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1" w:rsidRDefault="004658B1" w:rsidP="004658B1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23251E" wp14:editId="185398E3">
                <wp:simplePos x="0" y="0"/>
                <wp:positionH relativeFrom="column">
                  <wp:posOffset>1119506</wp:posOffset>
                </wp:positionH>
                <wp:positionV relativeFrom="paragraph">
                  <wp:posOffset>-178435</wp:posOffset>
                </wp:positionV>
                <wp:extent cx="4545330" cy="15430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>ZAMAWIAJĄCY :</w:t>
                            </w: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 xml:space="preserve">    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4658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  <w:t>W KOZIENICACH</w:t>
                            </w:r>
                          </w:p>
                          <w:p w:rsidR="004658B1" w:rsidRP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pStyle w:val="Nagwek1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881053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         POWIATOWY URZĄD PRACY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658B1" w:rsidRDefault="004658B1" w:rsidP="004658B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8.15pt;margin-top:-14.05pt;width:357.9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GxvAIAAL8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" o:allowincell="f" filled="f" stroked="f">
                <v:textbox>
                  <w:txbxContent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>ZAMAWIAJĄCY :</w:t>
                      </w: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658B1" w:rsidRDefault="004658B1" w:rsidP="004658B1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 xml:space="preserve">    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  <w:t xml:space="preserve">       </w:t>
                      </w:r>
                      <w:r w:rsidRPr="00465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  <w:t>W KOZIENICACH</w:t>
                      </w:r>
                    </w:p>
                    <w:p w:rsidR="004658B1" w:rsidRP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rPr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4658B1" w:rsidRDefault="004658B1" w:rsidP="004658B1">
                      <w:pPr>
                        <w:pStyle w:val="Nagwek1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881053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         POWIATOWY URZĄD PRACY</w:t>
                      </w:r>
                    </w:p>
                    <w:p w:rsidR="004658B1" w:rsidRDefault="004658B1" w:rsidP="004658B1">
                      <w:pPr>
                        <w:pStyle w:val="Nagwek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rPr>
                          <w:rFonts w:ascii="Arial" w:hAnsi="Arial"/>
                        </w:rPr>
                      </w:pPr>
                    </w:p>
                    <w:p w:rsidR="004658B1" w:rsidRDefault="004658B1" w:rsidP="004658B1">
                      <w:pPr>
                        <w:pStyle w:val="Nagwek1"/>
                      </w:pP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658B1" w:rsidRDefault="004658B1" w:rsidP="004658B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CFDA7" wp14:editId="253BCA8F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14605" t="14605" r="2095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Pr="004658B1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495356968" r:id="rId7"/>
        </w:object>
      </w:r>
      <w:r w:rsidRPr="004658B1">
        <w:rPr>
          <w:rFonts w:ascii="Calibri" w:eastAsia="Calibri" w:hAnsi="Calibri" w:cs="Times New Roman"/>
          <w:noProof/>
        </w:rPr>
        <w:t xml:space="preserve">               </w:t>
      </w:r>
    </w:p>
    <w:p w:rsid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658B1">
        <w:rPr>
          <w:rFonts w:ascii="Calibri" w:eastAsia="Calibri" w:hAnsi="Calibri" w:cs="Times New Roman"/>
          <w:noProof/>
        </w:rPr>
        <w:tab/>
      </w:r>
      <w:r w:rsidRPr="004658B1">
        <w:rPr>
          <w:rFonts w:ascii="Calibri" w:eastAsia="Calibri" w:hAnsi="Calibri" w:cs="Times New Roman"/>
          <w:noProof/>
        </w:rPr>
        <w:tab/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658B1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658B1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</w:p>
    <w:p w:rsidR="004658B1" w:rsidRPr="004658B1" w:rsidRDefault="004658B1" w:rsidP="004658B1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19050" t="26035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658B1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</w:p>
    <w:p w:rsidR="004658B1" w:rsidRPr="004658B1" w:rsidRDefault="00E37514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  nr 3</w:t>
      </w:r>
      <w:r w:rsidR="004658B1"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658B1" w:rsidRPr="004658B1" w:rsidRDefault="004658B1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4658B1" w:rsidRPr="004658B1" w:rsidRDefault="004C03C7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sprawy: OA 26.2.8</w:t>
      </w:r>
      <w:bookmarkStart w:id="0" w:name="_GoBack"/>
      <w:bookmarkEnd w:id="0"/>
      <w:r w:rsidR="003C4089">
        <w:rPr>
          <w:rFonts w:ascii="Times New Roman" w:eastAsia="Calibri" w:hAnsi="Times New Roman" w:cs="Times New Roman"/>
          <w:b/>
          <w:sz w:val="24"/>
          <w:szCs w:val="24"/>
        </w:rPr>
        <w:t>.2015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………………………………………….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 xml:space="preserve">           (pieczęć Wykonawcy)</w:t>
      </w:r>
    </w:p>
    <w:p w:rsidR="004658B1" w:rsidRPr="004658B1" w:rsidRDefault="004658B1" w:rsidP="004658B1">
      <w:pPr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..........................</w:t>
      </w:r>
      <w:r w:rsidR="003C4089">
        <w:rPr>
          <w:rFonts w:ascii="Times New Roman" w:eastAsia="Calibri" w:hAnsi="Times New Roman" w:cs="Times New Roman"/>
          <w:sz w:val="24"/>
          <w:szCs w:val="24"/>
        </w:rPr>
        <w:t>......, dnia................2015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:rsidR="004658B1" w:rsidRPr="004658B1" w:rsidRDefault="004658B1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O Ś W I A D C Z E N I E DOTYCZĄCE </w:t>
      </w:r>
    </w:p>
    <w:p w:rsidR="004658B1" w:rsidRPr="004658B1" w:rsidRDefault="00E05979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SPEŁNIANIA WARUNKÓW 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Ja/my niżej podpisany/ni/………………………………………………………………………..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reprezentujący Wykonawcę …………………………………………………………………….</w:t>
      </w:r>
    </w:p>
    <w:p w:rsidR="00D32D76" w:rsidRPr="00D32D76" w:rsidRDefault="004658B1" w:rsidP="00D32D7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będącego uczestnikiem postępowania o udzielenie zamówienia publicznego w trybie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„Zapytania ofertowego - postępowanie poniżej </w:t>
      </w:r>
      <w:r w:rsidR="003C408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> 000 euro”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prowadzonego przez Powiatowy Urząd Pracy w Kozienicach na: „</w:t>
      </w:r>
      <w:r w:rsidR="00D32D76" w:rsidRPr="00D32D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zorganizowanie i przeprowadzenie szkolenia grupowego o nazwie kurs podstawowy w zakresie: „Spawanie metodą MAG/135 </w:t>
      </w:r>
      <w:r w:rsidR="00D32D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r w:rsidR="00D32D76" w:rsidRPr="00D32D76">
        <w:rPr>
          <w:rFonts w:ascii="Times New Roman" w:eastAsia="Calibri" w:hAnsi="Times New Roman" w:cs="Times New Roman"/>
          <w:b/>
          <w:bCs/>
          <w:sz w:val="24"/>
          <w:szCs w:val="24"/>
        </w:rPr>
        <w:t>i TIG/141” dla 10 osób bezrobotnych zarejestrowanych w Powiatowym Urzędzie Pracy w Kozienicach finansowanego ze środków Funduszu Pracy.</w:t>
      </w:r>
    </w:p>
    <w:p w:rsidR="004658B1" w:rsidRPr="004658B1" w:rsidRDefault="004658B1" w:rsidP="004658B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658B1" w:rsidRPr="004658B1" w:rsidRDefault="004658B1" w:rsidP="004658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Oświadczam/y/, że podmiot, który reprezentuję/emy/ spełnia warunki opisane </w:t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br/>
        <w:t>w zapytaniu ofertowym, ponieważ:</w:t>
      </w:r>
    </w:p>
    <w:p w:rsidR="00D32D76" w:rsidRDefault="003A0DC0" w:rsidP="00D32D76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posiada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 odpowiednią wiedzę i doświadczenie,</w:t>
      </w:r>
      <w:r w:rsidR="00E37514" w:rsidRPr="009948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czyli w okresie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>trzech lat przed upływem terminu składania ofert, a jeżeli okres prowadzenia działalności jest krótsz</w:t>
      </w:r>
      <w:r w:rsidR="0092518C">
        <w:rPr>
          <w:rFonts w:ascii="Times New Roman" w:eastAsia="Times New Roman" w:hAnsi="Times New Roman"/>
          <w:sz w:val="24"/>
          <w:szCs w:val="24"/>
          <w:lang w:eastAsia="pl-PL"/>
        </w:rPr>
        <w:t>y – w tym okresie, zorganizował i przeprowadził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1 szkolenie </w:t>
      </w:r>
      <w:r w:rsidR="0092518C">
        <w:rPr>
          <w:rFonts w:ascii="Times New Roman" w:eastAsia="Times New Roman" w:hAnsi="Times New Roman"/>
          <w:sz w:val="24"/>
          <w:szCs w:val="24"/>
          <w:lang w:eastAsia="pl-PL"/>
        </w:rPr>
        <w:t xml:space="preserve">grupowe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dla grupy minimum 10 osobowej obejmujące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zakres tematyczny przedmiotu zamówienia. </w:t>
      </w:r>
    </w:p>
    <w:p w:rsidR="00D32D76" w:rsidRPr="00D32D76" w:rsidRDefault="00D32D76" w:rsidP="00D32D76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32D76">
        <w:rPr>
          <w:rFonts w:ascii="Times New Roman" w:hAnsi="Times New Roman"/>
          <w:b/>
          <w:spacing w:val="-1"/>
          <w:sz w:val="24"/>
          <w:szCs w:val="24"/>
        </w:rPr>
        <w:t>dysponują osobami zdolnymi do wykonania przedmiotu zamówienia, czyli   dysponują:</w:t>
      </w:r>
    </w:p>
    <w:p w:rsidR="00D32D76" w:rsidRPr="00D32D76" w:rsidRDefault="00D32D76" w:rsidP="00D32D76">
      <w:pPr>
        <w:pStyle w:val="Akapitzlist"/>
        <w:shd w:val="clear" w:color="auto" w:fill="FFFFFF"/>
        <w:tabs>
          <w:tab w:val="left" w:pos="365"/>
        </w:tabs>
        <w:autoSpaceDE w:val="0"/>
        <w:adjustRightInd w:val="0"/>
        <w:spacing w:line="360" w:lineRule="auto"/>
        <w:jc w:val="both"/>
        <w:rPr>
          <w:rFonts w:ascii="Times New Roman" w:hAnsi="Times New Roman"/>
          <w:vanish/>
          <w:spacing w:val="-1"/>
          <w:sz w:val="24"/>
          <w:szCs w:val="24"/>
        </w:rPr>
      </w:pPr>
      <w:r w:rsidRPr="00D32D76">
        <w:rPr>
          <w:rFonts w:ascii="Times New Roman" w:hAnsi="Times New Roman"/>
          <w:spacing w:val="-1"/>
          <w:sz w:val="24"/>
          <w:szCs w:val="24"/>
        </w:rPr>
        <w:t xml:space="preserve">1 wykładowcą  dla potrzeb szkolenia teoretycznego z wykształceniem minimum średnim    technicznym o profilu : spawalnictwo oraz  1 instruktorem zajęć </w:t>
      </w:r>
      <w:r w:rsidRPr="00D32D76">
        <w:rPr>
          <w:rFonts w:ascii="Times New Roman" w:hAnsi="Times New Roman"/>
          <w:spacing w:val="-1"/>
          <w:sz w:val="24"/>
          <w:szCs w:val="24"/>
        </w:rPr>
        <w:lastRenderedPageBreak/>
        <w:t>praktycznych na potrzeby przeprowadzenia zajęć praktycznych szkolenia, posiadającym minimum uprawnienia spawacza potwierdzone ważnym Świadectwem Egzaminu Kwalifikacyjnego Spawacza wg. normy PN-EN 287-1 lub PN-EN ISO 9606 w procesie spawania odpowiadającego zakresowi prowadzonego szkolenia oraz posiadającymi  doświadczenie w przeprowadzeniu minimum 1 szkolenia grupowego z zakresu spawania metodą MAG/135 i TIG/141.</w:t>
      </w:r>
    </w:p>
    <w:p w:rsidR="00D32D76" w:rsidRPr="00F1571C" w:rsidRDefault="00D32D76" w:rsidP="00D32D76">
      <w:pPr>
        <w:pStyle w:val="Akapitzlist"/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djustRightInd w:val="0"/>
        <w:spacing w:line="360" w:lineRule="auto"/>
        <w:contextualSpacing w:val="0"/>
        <w:jc w:val="both"/>
        <w:rPr>
          <w:rFonts w:ascii="Times New Roman" w:hAnsi="Times New Roman"/>
          <w:vanish/>
          <w:spacing w:val="-1"/>
          <w:sz w:val="24"/>
          <w:szCs w:val="24"/>
        </w:rPr>
      </w:pPr>
    </w:p>
    <w:p w:rsidR="00D32D76" w:rsidRDefault="00D32D76" w:rsidP="00D32D76">
      <w:pPr>
        <w:pStyle w:val="Akapitzlist"/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365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F1571C">
        <w:rPr>
          <w:rFonts w:ascii="Times New Roman" w:hAnsi="Times New Roman"/>
          <w:spacing w:val="-1"/>
          <w:sz w:val="24"/>
          <w:szCs w:val="24"/>
        </w:rPr>
        <w:t xml:space="preserve">5) </w:t>
      </w:r>
    </w:p>
    <w:p w:rsidR="00D32D76" w:rsidRPr="00D32D76" w:rsidRDefault="00D32D76" w:rsidP="00D32D76">
      <w:pPr>
        <w:pStyle w:val="Akapitzlist"/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ind w:left="365"/>
        <w:contextualSpacing w:val="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3) </w:t>
      </w:r>
      <w:r w:rsidRPr="00D32D76">
        <w:rPr>
          <w:rFonts w:ascii="Times New Roman" w:eastAsia="Calibri" w:hAnsi="Times New Roman" w:cs="Times New Roman"/>
          <w:b/>
          <w:spacing w:val="-1"/>
          <w:sz w:val="24"/>
          <w:szCs w:val="24"/>
        </w:rPr>
        <w:t>dysponują odpowiednim potencjałem technicznym niezbędnym do wykonania przedmiotu zamówienia tj.:</w:t>
      </w:r>
    </w:p>
    <w:p w:rsidR="00D32D76" w:rsidRPr="00D32D76" w:rsidRDefault="00D32D76" w:rsidP="00D32D76">
      <w:pPr>
        <w:shd w:val="clear" w:color="auto" w:fill="FFFFFF"/>
        <w:tabs>
          <w:tab w:val="left" w:pos="284"/>
          <w:tab w:val="left" w:pos="709"/>
        </w:tabs>
        <w:autoSpaceDE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32D76">
        <w:rPr>
          <w:rFonts w:ascii="Times New Roman" w:eastAsia="Calibri" w:hAnsi="Times New Roman" w:cs="Times New Roman"/>
          <w:spacing w:val="-1"/>
          <w:sz w:val="24"/>
          <w:szCs w:val="24"/>
        </w:rPr>
        <w:t>- salą wykładową dla minimum 10 uczestników szkolenia wyposażoną w  urządzenia            i środki dydaktyczne niezbędne do wykonania zamówienia, tj. tablicę naścienną lub flipchart, ekran ręczny, rzutnik,</w:t>
      </w:r>
    </w:p>
    <w:p w:rsidR="00D32D76" w:rsidRPr="00D32D76" w:rsidRDefault="00D32D76" w:rsidP="00D32D76">
      <w:pPr>
        <w:shd w:val="clear" w:color="auto" w:fill="FFFFFF"/>
        <w:tabs>
          <w:tab w:val="left" w:pos="284"/>
          <w:tab w:val="left" w:pos="709"/>
        </w:tabs>
        <w:autoSpaceDE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32D76">
        <w:rPr>
          <w:rFonts w:ascii="Times New Roman" w:eastAsia="Calibri" w:hAnsi="Times New Roman" w:cs="Times New Roman"/>
          <w:spacing w:val="-1"/>
          <w:sz w:val="24"/>
          <w:szCs w:val="24"/>
        </w:rPr>
        <w:t>- pracownią spawalniczą do przeprowadzenia zajęć praktycznych z zakresu spawania z minimum 10 stanowiskami spawalniczymi  wyposażonymi  w odpowiedni sprzęt, urządzenia, narzędzia, przybory, materiały spawalnicze i inne potrzebne środki  wykorzystywane podczas procesu spawania.</w:t>
      </w:r>
    </w:p>
    <w:p w:rsidR="003A0DC0" w:rsidRPr="00D32D76" w:rsidRDefault="003A0DC0" w:rsidP="00D32D76">
      <w:pPr>
        <w:pStyle w:val="Akapitzlist"/>
        <w:shd w:val="clear" w:color="auto" w:fill="FFFFFF"/>
        <w:autoSpaceDE w:val="0"/>
        <w:adjustRightInd w:val="0"/>
        <w:spacing w:after="0" w:line="360" w:lineRule="auto"/>
        <w:ind w:left="709" w:hanging="425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E059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71D" w:rsidRPr="004658B1" w:rsidRDefault="0045571D"/>
    <w:p w:rsidR="00E05979" w:rsidRPr="00E05979" w:rsidRDefault="00E05979" w:rsidP="00E059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05979" w:rsidRPr="00E05979" w:rsidRDefault="00E05979" w:rsidP="00E05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E05979" w:rsidRPr="00E05979" w:rsidRDefault="00E05979" w:rsidP="00E0597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upoważnionej/nych/ do reprezentowania Wykonawcy)</w:t>
      </w:r>
    </w:p>
    <w:p w:rsidR="004658B1" w:rsidRPr="00E05979" w:rsidRDefault="004658B1"/>
    <w:p w:rsidR="004658B1" w:rsidRDefault="004658B1">
      <w:pPr>
        <w:rPr>
          <w:lang w:val="de-DE"/>
        </w:rPr>
      </w:pPr>
    </w:p>
    <w:p w:rsidR="004658B1" w:rsidRDefault="004658B1">
      <w:pPr>
        <w:rPr>
          <w:lang w:val="de-DE"/>
        </w:rPr>
      </w:pPr>
    </w:p>
    <w:p w:rsidR="004658B1" w:rsidRPr="004658B1" w:rsidRDefault="004658B1">
      <w:pPr>
        <w:rPr>
          <w:lang w:val="de-DE"/>
        </w:rPr>
      </w:pPr>
    </w:p>
    <w:sectPr w:rsidR="004658B1" w:rsidRPr="004658B1" w:rsidSect="00465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13955"/>
    <w:multiLevelType w:val="hybridMultilevel"/>
    <w:tmpl w:val="501EFE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E205F"/>
    <w:multiLevelType w:val="hybridMultilevel"/>
    <w:tmpl w:val="14348F88"/>
    <w:lvl w:ilvl="0" w:tplc="E16C92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1"/>
    <w:rsid w:val="003A0DC0"/>
    <w:rsid w:val="003C4089"/>
    <w:rsid w:val="0045571D"/>
    <w:rsid w:val="004658B1"/>
    <w:rsid w:val="0049791B"/>
    <w:rsid w:val="004C03C7"/>
    <w:rsid w:val="00687AF7"/>
    <w:rsid w:val="006F577E"/>
    <w:rsid w:val="007378E4"/>
    <w:rsid w:val="00792D23"/>
    <w:rsid w:val="0080056C"/>
    <w:rsid w:val="0092518C"/>
    <w:rsid w:val="009E5DF9"/>
    <w:rsid w:val="00D32D76"/>
    <w:rsid w:val="00DA5668"/>
    <w:rsid w:val="00E05979"/>
    <w:rsid w:val="00E37514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E3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E3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2015-04-27T10:47:00Z</cp:lastPrinted>
  <dcterms:created xsi:type="dcterms:W3CDTF">2015-06-05T10:47:00Z</dcterms:created>
  <dcterms:modified xsi:type="dcterms:W3CDTF">2015-06-09T10:10:00Z</dcterms:modified>
</cp:coreProperties>
</file>