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9" w:rsidRDefault="005B0479" w:rsidP="005E6549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>załącznik   nr</w:t>
      </w:r>
      <w:r w:rsidR="00495A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6549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</w:p>
    <w:p w:rsidR="00CF60A6" w:rsidRPr="000F1B5C" w:rsidRDefault="005E6549" w:rsidP="005E6549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</w:p>
    <w:p w:rsidR="00CF60A6" w:rsidRPr="000F1B5C" w:rsidRDefault="00CF60A6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F1B5C">
        <w:rPr>
          <w:rFonts w:ascii="Times New Roman" w:eastAsia="Calibri" w:hAnsi="Times New Roman" w:cs="Times New Roman"/>
          <w:b/>
          <w:sz w:val="24"/>
          <w:szCs w:val="24"/>
        </w:rPr>
        <w:t xml:space="preserve">Nr sprawy </w:t>
      </w:r>
      <w:r w:rsidR="00CC250D">
        <w:rPr>
          <w:rFonts w:ascii="Times New Roman" w:eastAsia="Calibri" w:hAnsi="Times New Roman" w:cs="Times New Roman"/>
          <w:b/>
          <w:sz w:val="24"/>
          <w:szCs w:val="24"/>
        </w:rPr>
        <w:t>OA.26.1</w:t>
      </w:r>
      <w:r w:rsidR="00D22D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C250D">
        <w:rPr>
          <w:rFonts w:ascii="Times New Roman" w:eastAsia="Calibri" w:hAnsi="Times New Roman" w:cs="Times New Roman"/>
          <w:b/>
          <w:sz w:val="24"/>
          <w:szCs w:val="24"/>
        </w:rPr>
        <w:t>31.2019</w:t>
      </w:r>
    </w:p>
    <w:p w:rsidR="00F12D00" w:rsidRPr="000F1B5C" w:rsidRDefault="00F12D0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CC250D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…/2019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CC250D">
        <w:rPr>
          <w:rFonts w:ascii="Times New Roman" w:eastAsia="Calibri" w:hAnsi="Times New Roman" w:cs="Times New Roman"/>
          <w:b/>
          <w:szCs w:val="24"/>
        </w:rPr>
        <w:t>zawarta w dniu …………. 2019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Powiatowym Urzędem Pracy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siedzibą 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Kozienicach ul. Zdziczów 1, 26-900 Kozienice,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mgr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inż.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D88" w:rsidRDefault="00CF60A6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Do umowy nie stosuje się ustaw</w:t>
      </w:r>
      <w:r>
        <w:rPr>
          <w:rFonts w:ascii="Times New Roman" w:eastAsia="Calibri" w:hAnsi="Times New Roman" w:cs="Times New Roman"/>
          <w:sz w:val="24"/>
          <w:szCs w:val="24"/>
        </w:rPr>
        <w:t>y z dnia 29 stycznia 2004 roku-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Prawo zamówień publicznych (</w:t>
      </w:r>
      <w:r w:rsidR="00F4122A">
        <w:rPr>
          <w:rFonts w:ascii="Times New Roman" w:eastAsia="Calibri" w:hAnsi="Times New Roman" w:cs="Times New Roman"/>
          <w:sz w:val="24"/>
          <w:szCs w:val="24"/>
        </w:rPr>
        <w:t>tj.</w:t>
      </w:r>
      <w:r w:rsidR="006B48FE">
        <w:rPr>
          <w:rFonts w:ascii="Times New Roman" w:eastAsia="Calibri" w:hAnsi="Times New Roman" w:cs="Times New Roman"/>
          <w:sz w:val="24"/>
          <w:szCs w:val="24"/>
        </w:rPr>
        <w:t xml:space="preserve"> Dz. U. z 201</w:t>
      </w:r>
      <w:r w:rsidR="00CC250D">
        <w:rPr>
          <w:rFonts w:ascii="Times New Roman" w:eastAsia="Calibri" w:hAnsi="Times New Roman" w:cs="Times New Roman"/>
          <w:sz w:val="24"/>
          <w:szCs w:val="24"/>
        </w:rPr>
        <w:t>9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CC250D">
        <w:rPr>
          <w:rFonts w:ascii="Times New Roman" w:eastAsia="Calibri" w:hAnsi="Times New Roman" w:cs="Times New Roman"/>
          <w:sz w:val="24"/>
          <w:szCs w:val="24"/>
        </w:rPr>
        <w:t>1843</w:t>
      </w: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), gdyż wartość przedmiotu zamówienia nie przekracza równowartości kwoty </w:t>
      </w:r>
      <w:r w:rsidR="00D97200">
        <w:rPr>
          <w:rFonts w:ascii="Times New Roman" w:eastAsia="Calibri" w:hAnsi="Times New Roman" w:cs="Times New Roman"/>
          <w:sz w:val="24"/>
          <w:szCs w:val="24"/>
        </w:rPr>
        <w:t>30</w:t>
      </w:r>
      <w:r w:rsidRPr="00CF60A6">
        <w:rPr>
          <w:rFonts w:ascii="Times New Roman" w:eastAsia="Calibri" w:hAnsi="Times New Roman" w:cs="Times New Roman"/>
          <w:sz w:val="24"/>
          <w:szCs w:val="24"/>
        </w:rPr>
        <w:t>.000 euro, zgodnie z art. 4 pkt. 8 Prawo Zamówień Publicznych.</w:t>
      </w:r>
    </w:p>
    <w:p w:rsidR="00835EE5" w:rsidRPr="00B7071D" w:rsidRDefault="00835EE5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zakup: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oraz licencji na oprogramowanie dla Powiatowego Urzędu Pracy w Kozienicach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5998"/>
        <w:gridCol w:w="2126"/>
      </w:tblGrid>
      <w:tr w:rsidR="00C55F0A" w:rsidRPr="00C55F0A" w:rsidTr="00DC2CB5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F0A" w:rsidRPr="00C55F0A" w:rsidRDefault="00C55F0A" w:rsidP="00C55F0A">
            <w:pPr>
              <w:pStyle w:val="Akapitzlist"/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F0A" w:rsidRPr="00C55F0A" w:rsidRDefault="00C55F0A" w:rsidP="00C55F0A">
            <w:pPr>
              <w:pStyle w:val="Akapitzlist"/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F0A" w:rsidRPr="00C55F0A" w:rsidRDefault="00C55F0A" w:rsidP="00C55F0A">
            <w:pPr>
              <w:pStyle w:val="Akapitzlist"/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C55F0A" w:rsidRPr="00C55F0A" w:rsidTr="00DC2CB5">
        <w:trPr>
          <w:trHeight w:val="156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Serwer DELL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PowerEdge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T440 z procesorem Intel® Xeon® Silver 4110, pamięć 96 GB DDR4 2666 MHz RDIMM, sprzętowy kontroler RAID PERC H330,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2 dyski  1,8 TB SAS 12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Gb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/s 10k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/min 2,5" w ramce 3,5’’ Hot Plug (połączone w RAID 1), Napęd DVD-RW, Podwójny zasilacz (2 x 750W Hot Plug),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klawiatura Dell, mysz Dell, 3 lata gwarancji z naprawą w miejscu eksploatacji (uszkodzone dyski twarde pozostają u zamawiającego),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Komputer Fujitsu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Esprimo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K558 K5584P0002PL 23” FHD -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procesor Intel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i5-8</w:t>
            </w:r>
            <w:r w:rsidR="0085612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00T 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pamięć RAM 8 GB RAM DDR4 2666 GHz  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dysk twardy 256 GB SSD, DVD-RW, 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karta graficzna Intel HD Graphics 630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Win10 Pro PL, mysz, klawiatura Fujitsu, podkładka żelowa pod mysz i nadgarstek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- 3 lata gwarancji z naprawą u klienta w miejscu eksploatacji,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 (uszkodzone dyski twarde pozostają u zamawiającego),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br/>
              <w:t>- kabel sieciowy RJ-45 kat. 6 – 3m,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- listwa filtrująco - zasilająca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Ever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3m.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C55F0A" w:rsidRPr="00C55F0A" w:rsidTr="00DC2CB5">
        <w:trPr>
          <w:trHeight w:val="475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Drukarka kolorowa A3 HP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Color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LaserJet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Professional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5225dn z podajnikiem na 500 arkuszy (CE860A) – 3 lata gwarancji.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Drukarka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kolorowa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HP Color LaserJet Enterprise M553dn – 3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lata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val="en-US" w:eastAsia="pl-PL"/>
              </w:rPr>
              <w:t>gwarancji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Pamięć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USB Kingston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DataTraveler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16GB DTVP30, 256bit AES Encrypted USB 3.0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  <w:r w:rsidR="005458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</w:t>
            </w:r>
          </w:p>
        </w:tc>
      </w:tr>
      <w:tr w:rsidR="00C55F0A" w:rsidRPr="00C55F0A" w:rsidTr="00DC2CB5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Microsoft Windows Server Standard 2019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(8 x 2 </w:t>
            </w:r>
            <w:proofErr w:type="spellStart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) MOLP GOV z Microsoft Windows Server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User CAL MOLP GOV na 5 użytkowników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55F0A" w:rsidRPr="00C55F0A" w:rsidTr="00C55F0A">
        <w:trPr>
          <w:trHeight w:hRule="exact" w:val="89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Microsoft SQL Server 2017 Standard Edition MOLP GOV</w:t>
            </w:r>
            <w:r w:rsidRPr="00C55F0A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C55F0A">
              <w:rPr>
                <w:rFonts w:ascii="Times New Roman" w:eastAsia="Times New Roman" w:hAnsi="Times New Roman" w:cs="Times New Roman"/>
                <w:bCs/>
                <w:lang w:eastAsia="pl-PL"/>
              </w:rPr>
              <w:t>Microsoft z SQL CAL 2017 User CAL MOLP GOV na 5 użytkowników</w:t>
            </w:r>
          </w:p>
          <w:p w:rsidR="00C55F0A" w:rsidRPr="00C55F0A" w:rsidRDefault="00C55F0A" w:rsidP="00C55F0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5F0A" w:rsidRPr="00C55F0A" w:rsidRDefault="00C55F0A" w:rsidP="00C55F0A">
            <w:pPr>
              <w:pStyle w:val="Akapitzlist"/>
              <w:spacing w:after="0"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>w terminie 30 dni 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 xml:space="preserve">Odbioru ilościowego i jakościowego dostarczonego Przedmiotu umowy dokonają w dniu dostawy upoważnieni przedstawiciele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162A8F" w:rsidRDefault="00997504" w:rsidP="00A442EE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835EE5" w:rsidRPr="00A442EE" w:rsidRDefault="00835EE5" w:rsidP="00835EE5">
      <w:pPr>
        <w:pStyle w:val="Tekstpodstawowy"/>
        <w:spacing w:line="360" w:lineRule="auto"/>
        <w:ind w:left="426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w ciągu </w:t>
      </w:r>
      <w:r w:rsidR="0000032F">
        <w:rPr>
          <w:b w:val="0"/>
          <w:szCs w:val="24"/>
        </w:rPr>
        <w:t>7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lastRenderedPageBreak/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835EE5" w:rsidRPr="00CC250D" w:rsidRDefault="00632AFA" w:rsidP="00CC250D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83C37" w:rsidRPr="00C55F0A" w:rsidRDefault="00383C37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C55F0A">
        <w:rPr>
          <w:b w:val="0"/>
          <w:szCs w:val="24"/>
        </w:rPr>
        <w:t>Wykonawca udziela gwarancji:</w:t>
      </w:r>
    </w:p>
    <w:p w:rsidR="00C55F0A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C55F0A">
        <w:rPr>
          <w:rFonts w:ascii="Times New Roman" w:hAnsi="Times New Roman"/>
          <w:sz w:val="24"/>
          <w:szCs w:val="24"/>
        </w:rPr>
        <w:t xml:space="preserve">…….. miesięcy na serwer wyszczególniony w § 1 w pozycji nr 1 </w:t>
      </w:r>
      <w:r>
        <w:rPr>
          <w:rFonts w:ascii="Times New Roman" w:hAnsi="Times New Roman"/>
          <w:sz w:val="24"/>
          <w:szCs w:val="24"/>
        </w:rPr>
        <w:t>tabeli,</w:t>
      </w:r>
    </w:p>
    <w:p w:rsidR="00F66A71" w:rsidRPr="00C55F0A" w:rsidRDefault="0000032F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C55F0A">
        <w:rPr>
          <w:rFonts w:ascii="Times New Roman" w:hAnsi="Times New Roman"/>
          <w:sz w:val="24"/>
          <w:szCs w:val="24"/>
        </w:rPr>
        <w:t>……..</w:t>
      </w:r>
      <w:r w:rsidR="00790303" w:rsidRPr="00C55F0A">
        <w:rPr>
          <w:rFonts w:ascii="Times New Roman" w:hAnsi="Times New Roman"/>
          <w:sz w:val="24"/>
          <w:szCs w:val="24"/>
        </w:rPr>
        <w:t xml:space="preserve"> </w:t>
      </w:r>
      <w:r w:rsidR="00383C37" w:rsidRPr="00C55F0A">
        <w:rPr>
          <w:rFonts w:ascii="Times New Roman" w:hAnsi="Times New Roman"/>
          <w:sz w:val="24"/>
          <w:szCs w:val="24"/>
        </w:rPr>
        <w:t xml:space="preserve">miesięcy na </w:t>
      </w:r>
      <w:r w:rsidR="0068685F" w:rsidRPr="00C55F0A">
        <w:rPr>
          <w:rFonts w:ascii="Times New Roman" w:hAnsi="Times New Roman"/>
          <w:sz w:val="24"/>
          <w:szCs w:val="24"/>
        </w:rPr>
        <w:t>komputer</w:t>
      </w:r>
      <w:r w:rsidR="00495A7B" w:rsidRPr="00C55F0A">
        <w:rPr>
          <w:rFonts w:ascii="Times New Roman" w:hAnsi="Times New Roman"/>
          <w:sz w:val="24"/>
          <w:szCs w:val="24"/>
        </w:rPr>
        <w:t>y</w:t>
      </w:r>
      <w:r w:rsidR="00F66A71" w:rsidRPr="00C55F0A">
        <w:rPr>
          <w:rFonts w:ascii="Times New Roman" w:hAnsi="Times New Roman"/>
          <w:sz w:val="24"/>
          <w:szCs w:val="24"/>
        </w:rPr>
        <w:t xml:space="preserve"> wyszczególnione</w:t>
      </w:r>
      <w:r w:rsidR="00383C37" w:rsidRPr="00C55F0A">
        <w:rPr>
          <w:rFonts w:ascii="Times New Roman" w:hAnsi="Times New Roman"/>
          <w:sz w:val="24"/>
          <w:szCs w:val="24"/>
        </w:rPr>
        <w:t xml:space="preserve"> </w:t>
      </w:r>
      <w:r w:rsidR="00964993" w:rsidRPr="00C55F0A">
        <w:rPr>
          <w:rFonts w:ascii="Times New Roman" w:hAnsi="Times New Roman"/>
          <w:sz w:val="24"/>
          <w:szCs w:val="24"/>
        </w:rPr>
        <w:t xml:space="preserve"> </w:t>
      </w:r>
      <w:r w:rsidR="00383C37" w:rsidRPr="00C55F0A">
        <w:rPr>
          <w:rFonts w:ascii="Times New Roman" w:hAnsi="Times New Roman"/>
          <w:sz w:val="24"/>
          <w:szCs w:val="24"/>
        </w:rPr>
        <w:t xml:space="preserve">w </w:t>
      </w:r>
      <w:r w:rsidR="00383C37" w:rsidRPr="00C55F0A">
        <w:rPr>
          <w:rFonts w:ascii="Times New Roman" w:hAnsi="Times New Roman" w:cs="Times New Roman"/>
          <w:sz w:val="24"/>
          <w:szCs w:val="24"/>
        </w:rPr>
        <w:t>§</w:t>
      </w:r>
      <w:r w:rsidR="00383C37" w:rsidRPr="00C55F0A">
        <w:rPr>
          <w:rFonts w:ascii="Times New Roman" w:hAnsi="Times New Roman"/>
          <w:sz w:val="24"/>
          <w:szCs w:val="24"/>
        </w:rPr>
        <w:t xml:space="preserve"> 1 </w:t>
      </w:r>
      <w:r w:rsidR="002950DE" w:rsidRPr="00C55F0A">
        <w:rPr>
          <w:rFonts w:ascii="Times New Roman" w:hAnsi="Times New Roman"/>
          <w:sz w:val="24"/>
          <w:szCs w:val="24"/>
        </w:rPr>
        <w:t xml:space="preserve">w pozycji poz. </w:t>
      </w:r>
      <w:r w:rsidR="00835EE5" w:rsidRPr="00C55F0A">
        <w:rPr>
          <w:rFonts w:ascii="Times New Roman" w:hAnsi="Times New Roman"/>
          <w:sz w:val="24"/>
          <w:szCs w:val="24"/>
        </w:rPr>
        <w:t xml:space="preserve">nr </w:t>
      </w:r>
      <w:r w:rsidR="00C55F0A">
        <w:rPr>
          <w:rFonts w:ascii="Times New Roman" w:hAnsi="Times New Roman"/>
          <w:sz w:val="24"/>
          <w:szCs w:val="24"/>
        </w:rPr>
        <w:t>2 tabeli,</w:t>
      </w:r>
    </w:p>
    <w:p w:rsidR="00C55F0A" w:rsidRPr="002950DE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 </w:t>
      </w:r>
      <w:r w:rsidRPr="00C55F0A">
        <w:rPr>
          <w:rFonts w:ascii="Times New Roman" w:hAnsi="Times New Roman"/>
          <w:sz w:val="24"/>
          <w:szCs w:val="24"/>
        </w:rPr>
        <w:t xml:space="preserve"> miesięcy</w:t>
      </w:r>
      <w:r w:rsidR="00625A28">
        <w:rPr>
          <w:rFonts w:ascii="Times New Roman" w:hAnsi="Times New Roman"/>
          <w:sz w:val="24"/>
          <w:szCs w:val="24"/>
        </w:rPr>
        <w:t xml:space="preserve"> </w:t>
      </w:r>
      <w:r w:rsidRPr="00C55F0A">
        <w:rPr>
          <w:rFonts w:ascii="Times New Roman" w:hAnsi="Times New Roman"/>
          <w:sz w:val="24"/>
          <w:szCs w:val="24"/>
        </w:rPr>
        <w:t xml:space="preserve"> na </w:t>
      </w:r>
      <w:r w:rsidR="00625A28">
        <w:rPr>
          <w:rFonts w:ascii="Times New Roman" w:hAnsi="Times New Roman"/>
          <w:sz w:val="24"/>
          <w:szCs w:val="24"/>
        </w:rPr>
        <w:t>pozostały sprzęt</w:t>
      </w:r>
      <w:r w:rsidR="00516600">
        <w:rPr>
          <w:rFonts w:ascii="Times New Roman" w:hAnsi="Times New Roman"/>
          <w:sz w:val="24"/>
          <w:szCs w:val="24"/>
        </w:rPr>
        <w:t xml:space="preserve"> w pozycjach 3 i 4 i 5 tabeli.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A442E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 </w:t>
      </w:r>
    </w:p>
    <w:p w:rsidR="004C6D5D" w:rsidRPr="00AD3AAB" w:rsidRDefault="004C6D5D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1-4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, a w razie niedokonania naprawy w tym terminie wymiany </w:t>
      </w:r>
      <w:r w:rsidRPr="004C6D5D">
        <w:rPr>
          <w:rFonts w:ascii="Times New Roman" w:eastAsia="Calibri" w:hAnsi="Times New Roman" w:cs="Times New Roman"/>
          <w:sz w:val="24"/>
          <w:szCs w:val="24"/>
        </w:rPr>
        <w:lastRenderedPageBreak/>
        <w:t>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§ 1 w pozycjach nr 1-4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4122A" w:rsidRPr="00F66A71" w:rsidRDefault="00A442EE" w:rsidP="0020726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gwarancyjną,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121208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umowy,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przypadkach, o którym mowa w § 9 ust.1 lit. a i b Wykonawca może żądać wyłącznie wynagrodzenia należnego z tytułu wykonania części umowy.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Pr="00852673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CC250D"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/2019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CC250D"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</w:t>
      </w:r>
    </w:p>
    <w:p w:rsidR="0000032F" w:rsidRPr="006647B6" w:rsidRDefault="0000032F" w:rsidP="00BE71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="00C50C41" w:rsidRPr="00C50C41">
        <w:rPr>
          <w:rFonts w:ascii="Times New Roman" w:eastAsia="Calibri" w:hAnsi="Times New Roman" w:cs="Times New Roman"/>
          <w:b/>
          <w:sz w:val="24"/>
          <w:szCs w:val="24"/>
        </w:rPr>
        <w:t>zakup</w:t>
      </w:r>
      <w:r w:rsidR="00C50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50D" w:rsidRPr="006647B6">
        <w:rPr>
          <w:rFonts w:ascii="Times New Roman" w:eastAsia="Calibri" w:hAnsi="Times New Roman" w:cs="Times New Roman"/>
          <w:b/>
          <w:sz w:val="24"/>
          <w:szCs w:val="24"/>
        </w:rPr>
        <w:t>fabrycznie nowego sprzętu komputerowego oraz licencji na oprogramowanie dla Powiatowego Urzędu Pracy w Kozienicach</w:t>
      </w:r>
      <w:r w:rsidRPr="006647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Pr="00545871" w:rsidRDefault="00BE7129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314"/>
        <w:gridCol w:w="1928"/>
      </w:tblGrid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Serwer DELL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PowerEdge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T440 z procesorem Intel® Xeon® Silver 4110, pamięć 96 GB DDR4 2666 MHz RDIMM, sprzętowy kontroler RAID PERC H330,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 dyski  1,8 TB SAS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/s 10k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/min 2,5" w ramce 3,5’’ Hot Plug (połączone w RAID 1), Napęd DVD-RW, Podwójny zasilacz (2 x 750W Hot Plug),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klawiatura Dell, mysz Dell, 3 lata gwarancji z naprawą w miejscu eksploatacji (uszkodzone dyski twarde pozostają u zamawiającego),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 w:val="restart"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6314" w:type="dxa"/>
            <w:vMerge w:val="restart"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Komputer Fujitsu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Esprimo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K558 K5584P0002PL 23” FHD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procesor Intel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i5-8</w:t>
            </w:r>
            <w:r w:rsidR="0085612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00T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pamięć RAM 8 GB RAM DDR4 2666 GHz  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dysk twardy 256 GB SSD, DVD-RW, 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karta graficzna Intel HD Graphics 630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Win10 Pro PL, mysz, klawiatura Fujitsu, podkładka żelowa pod mysz i nadgarstek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- 3 lata gwarancji z naprawą u klienta w miejscu eksploatacji,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(uszkodzone dyski twarde pozostają u zamawiającego),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- kabel sieciowy RJ-45 kat. 6 – 3m,</w:t>
            </w:r>
          </w:p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listwa filtrująco - zasilająca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Ever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3m.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39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73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Drukarka kolorowa A3 HP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Professional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5225dn z podajnikiem na 500 arkuszy (CE860A) – 3 lata gwarancji.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266"/>
        </w:trPr>
        <w:tc>
          <w:tcPr>
            <w:tcW w:w="993" w:type="dxa"/>
            <w:vMerge w:val="restart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4.</w:t>
            </w:r>
          </w:p>
        </w:tc>
        <w:tc>
          <w:tcPr>
            <w:tcW w:w="6314" w:type="dxa"/>
            <w:vMerge w:val="restart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Drukarka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kolorowa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HP Color LaserJet Enterprise M553dn – 3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lata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gwarancji</w:t>
            </w:r>
            <w:proofErr w:type="spellEnd"/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rPr>
          <w:trHeight w:val="266"/>
        </w:trPr>
        <w:tc>
          <w:tcPr>
            <w:tcW w:w="993" w:type="dxa"/>
            <w:vMerge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6314" w:type="dxa"/>
            <w:vMerge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5.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Pamięć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USB Kingston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DataTraveler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16GB DTVP30, 256bit AES Encrypted USB 3.0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Microsoft Windows Server Standard 2019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(8 x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) MOLP GOV z Microsoft Windows Server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User CAL MOLP GOV na 5 użytkowników</w:t>
            </w: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129" w:rsidTr="00BE7129">
        <w:tc>
          <w:tcPr>
            <w:tcW w:w="993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6314" w:type="dxa"/>
          </w:tcPr>
          <w:p w:rsid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Licencja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Microsoft SQL Server 2017 Standard Edition MOLP GOV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Microsoft z SQL CAL 2017 User CAL MOLP GOV na 5 użytkowników</w:t>
            </w:r>
          </w:p>
          <w:p w:rsidR="00BE7129" w:rsidRPr="00BE7129" w:rsidRDefault="00BE7129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28" w:type="dxa"/>
          </w:tcPr>
          <w:p w:rsidR="00BE7129" w:rsidRDefault="00BE7129" w:rsidP="005458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………………………………………………………………………………………………...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9772E1" w:rsidRPr="006647B6">
        <w:rPr>
          <w:rFonts w:ascii="Times New Roman" w:eastAsia="Calibri" w:hAnsi="Times New Roman" w:cs="Times New Roman"/>
          <w:sz w:val="24"/>
          <w:szCs w:val="24"/>
        </w:rPr>
        <w:t>eżeniami, o których mowa w pkt 3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85612A" w:rsidRPr="0085612A">
      <w:rPr>
        <w:rFonts w:ascii="Cambria" w:hAnsi="Cambria"/>
        <w:noProof/>
        <w:color w:val="008A3E"/>
      </w:rPr>
      <w:t>2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F1B5C"/>
    <w:rsid w:val="000F6049"/>
    <w:rsid w:val="00121208"/>
    <w:rsid w:val="0015114C"/>
    <w:rsid w:val="00156B65"/>
    <w:rsid w:val="00162A8F"/>
    <w:rsid w:val="0016752B"/>
    <w:rsid w:val="0017186A"/>
    <w:rsid w:val="001B2D9F"/>
    <w:rsid w:val="001B4C11"/>
    <w:rsid w:val="00207269"/>
    <w:rsid w:val="002104E8"/>
    <w:rsid w:val="00240A1A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26D4D"/>
    <w:rsid w:val="00355196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90219"/>
    <w:rsid w:val="004934B6"/>
    <w:rsid w:val="00495A7B"/>
    <w:rsid w:val="0049742D"/>
    <w:rsid w:val="004C6D5D"/>
    <w:rsid w:val="004E1DAC"/>
    <w:rsid w:val="00504C1D"/>
    <w:rsid w:val="00507796"/>
    <w:rsid w:val="00516600"/>
    <w:rsid w:val="00530EF4"/>
    <w:rsid w:val="00544F17"/>
    <w:rsid w:val="00545871"/>
    <w:rsid w:val="00583A9C"/>
    <w:rsid w:val="005B0479"/>
    <w:rsid w:val="005C5061"/>
    <w:rsid w:val="005C5C51"/>
    <w:rsid w:val="005E243B"/>
    <w:rsid w:val="005E52C3"/>
    <w:rsid w:val="005E6549"/>
    <w:rsid w:val="005E79B1"/>
    <w:rsid w:val="00625A28"/>
    <w:rsid w:val="00632AFA"/>
    <w:rsid w:val="006647B6"/>
    <w:rsid w:val="00670987"/>
    <w:rsid w:val="00674D86"/>
    <w:rsid w:val="006825F3"/>
    <w:rsid w:val="0068685F"/>
    <w:rsid w:val="006B48FE"/>
    <w:rsid w:val="006B66BD"/>
    <w:rsid w:val="006D64F9"/>
    <w:rsid w:val="006E3F62"/>
    <w:rsid w:val="00706006"/>
    <w:rsid w:val="00706B31"/>
    <w:rsid w:val="007144CA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2A06"/>
    <w:rsid w:val="00835EE5"/>
    <w:rsid w:val="00837D87"/>
    <w:rsid w:val="0085056B"/>
    <w:rsid w:val="00852673"/>
    <w:rsid w:val="0085612A"/>
    <w:rsid w:val="008800D6"/>
    <w:rsid w:val="00884B76"/>
    <w:rsid w:val="00886EE5"/>
    <w:rsid w:val="008C1D36"/>
    <w:rsid w:val="008F0F5A"/>
    <w:rsid w:val="0095432E"/>
    <w:rsid w:val="00956CA0"/>
    <w:rsid w:val="00964993"/>
    <w:rsid w:val="00974CA6"/>
    <w:rsid w:val="009772E1"/>
    <w:rsid w:val="00997504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D3AAB"/>
    <w:rsid w:val="00AE7191"/>
    <w:rsid w:val="00B04A87"/>
    <w:rsid w:val="00B27BA0"/>
    <w:rsid w:val="00B321FA"/>
    <w:rsid w:val="00B35AB7"/>
    <w:rsid w:val="00B55985"/>
    <w:rsid w:val="00B7071D"/>
    <w:rsid w:val="00BC007E"/>
    <w:rsid w:val="00BE7129"/>
    <w:rsid w:val="00C05939"/>
    <w:rsid w:val="00C46557"/>
    <w:rsid w:val="00C50C41"/>
    <w:rsid w:val="00C55F0A"/>
    <w:rsid w:val="00C60073"/>
    <w:rsid w:val="00C6536A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E73"/>
    <w:rsid w:val="00E44018"/>
    <w:rsid w:val="00E82904"/>
    <w:rsid w:val="00E85CBE"/>
    <w:rsid w:val="00E87D6A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66E1"/>
    <w:rsid w:val="00F66A71"/>
    <w:rsid w:val="00F77CE7"/>
    <w:rsid w:val="00F85312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iPriority w:val="99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C65E-82F7-4F5C-A571-60EE6FCC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2135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4</cp:revision>
  <cp:lastPrinted>2019-10-31T13:03:00Z</cp:lastPrinted>
  <dcterms:created xsi:type="dcterms:W3CDTF">2019-10-30T09:46:00Z</dcterms:created>
  <dcterms:modified xsi:type="dcterms:W3CDTF">2019-11-06T13:18:00Z</dcterms:modified>
</cp:coreProperties>
</file>