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08" w:rsidRDefault="00AF4078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036BF">
        <w:rPr>
          <w:rFonts w:ascii="Times New Roman" w:eastAsia="Calibri" w:hAnsi="Times New Roman" w:cs="Times New Roman"/>
          <w:b/>
          <w:sz w:val="24"/>
          <w:szCs w:val="24"/>
        </w:rPr>
        <w:t xml:space="preserve"> do</w:t>
      </w:r>
    </w:p>
    <w:p w:rsidR="00F12D00" w:rsidRPr="000F1B5C" w:rsidRDefault="002036BF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4A7EC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</w:t>
      </w:r>
      <w:r w:rsidR="00645CD2">
        <w:rPr>
          <w:rFonts w:ascii="Times New Roman" w:eastAsia="Calibri" w:hAnsi="Times New Roman" w:cs="Times New Roman"/>
          <w:b/>
          <w:szCs w:val="24"/>
        </w:rPr>
        <w:t>3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4A7ECE">
        <w:rPr>
          <w:rFonts w:ascii="Times New Roman" w:eastAsia="Calibri" w:hAnsi="Times New Roman" w:cs="Times New Roman"/>
          <w:b/>
          <w:szCs w:val="24"/>
        </w:rPr>
        <w:t>zawarta w dniu …………. 202</w:t>
      </w:r>
      <w:r w:rsidR="00645CD2">
        <w:rPr>
          <w:rFonts w:ascii="Times New Roman" w:eastAsia="Calibri" w:hAnsi="Times New Roman" w:cs="Times New Roman"/>
          <w:b/>
          <w:szCs w:val="24"/>
        </w:rPr>
        <w:t>3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ędem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Do umowy nie stosuje się ustawy z dnia 11 września 2019 r. Prawo zamówień publicznych, gdyż wartość zamówienia  </w:t>
      </w:r>
      <w:r w:rsidR="008A1F96">
        <w:rPr>
          <w:rFonts w:ascii="Times New Roman" w:eastAsia="Times New Roman" w:hAnsi="Times New Roman" w:cs="Times New Roman"/>
          <w:color w:val="000000"/>
          <w:lang w:eastAsia="pl-PL"/>
        </w:rPr>
        <w:t>jest mniejsza niż</w:t>
      </w: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960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6039E" w:rsidRPr="00960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="004A7ECE" w:rsidRPr="0096039E">
        <w:rPr>
          <w:b/>
        </w:rPr>
        <w:t xml:space="preserve"> fabrycznie </w:t>
      </w:r>
      <w:r w:rsidR="004A7ECE">
        <w:rPr>
          <w:b/>
        </w:rPr>
        <w:t>nowego sprzętu komputerowego</w:t>
      </w:r>
      <w:r w:rsidR="004A7ECE" w:rsidRPr="0086663B">
        <w:rPr>
          <w:b/>
        </w:rPr>
        <w:t xml:space="preserve"> </w:t>
      </w:r>
      <w:r w:rsidR="004A7ECE">
        <w:rPr>
          <w:b/>
        </w:rPr>
        <w:t xml:space="preserve">dla Powiatowego Urzędu Pracy </w:t>
      </w:r>
      <w:r w:rsidR="004A7ECE" w:rsidRPr="0086663B">
        <w:rPr>
          <w:b/>
        </w:rPr>
        <w:t>w Kozienicach</w:t>
      </w: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7259"/>
        <w:gridCol w:w="992"/>
      </w:tblGrid>
      <w:tr w:rsidR="00C8583B" w:rsidTr="005A0E57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C8583B" w:rsidRDefault="00C8583B" w:rsidP="00C8583B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8583B">
              <w:rPr>
                <w:sz w:val="20"/>
                <w:szCs w:val="20"/>
              </w:rPr>
              <w:t>Lp.</w:t>
            </w:r>
          </w:p>
        </w:tc>
        <w:tc>
          <w:tcPr>
            <w:tcW w:w="7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ilość sztuk</w:t>
            </w:r>
          </w:p>
        </w:tc>
      </w:tr>
      <w:tr w:rsidR="00C8583B" w:rsidTr="005A0E57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477577">
            <w:pPr>
              <w:pStyle w:val="Akapitzlist"/>
              <w:ind w:left="0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b/>
                <w:sz w:val="20"/>
                <w:szCs w:val="20"/>
              </w:rPr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 xml:space="preserve">karta graficzna Intel HD Graphics 770, Windows 11 Pro PL, mysz, klawiatura Dell, min. 3 lata gwarancji producenta z naprawą u klienta w miejscu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15</w:t>
            </w:r>
          </w:p>
        </w:tc>
      </w:tr>
      <w:tr w:rsidR="00C8583B" w:rsidTr="005A0E57">
        <w:trPr>
          <w:trHeight w:val="286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2.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477577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b/>
                <w:sz w:val="20"/>
                <w:szCs w:val="20"/>
              </w:rPr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b/>
                <w:sz w:val="20"/>
                <w:szCs w:val="20"/>
              </w:rPr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</w:r>
            <w:r w:rsidR="00477577">
              <w:rPr>
                <w:b/>
                <w:sz w:val="20"/>
                <w:szCs w:val="20"/>
              </w:rPr>
              <w:t>…………………………………</w:t>
            </w:r>
            <w:r w:rsidR="00477577" w:rsidRPr="008A27A3">
              <w:rPr>
                <w:b/>
                <w:sz w:val="20"/>
                <w:szCs w:val="20"/>
              </w:rPr>
              <w:br/>
            </w:r>
            <w:r w:rsidRPr="0088554E">
              <w:rPr>
                <w:sz w:val="20"/>
                <w:szCs w:val="20"/>
              </w:rPr>
              <w:t>drugi dysk twardy SSD Sata 512 GB ,</w:t>
            </w:r>
            <w:r w:rsidRPr="0088554E">
              <w:rPr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>karta graficzna Intel HD Graphics 770, Windows 11 Pro PL, mysz, klawiatura Dell, min. 3 lata gwarancji producenta z naprawą u klienta w miejscu</w:t>
            </w:r>
            <w:r>
              <w:rPr>
                <w:sz w:val="20"/>
                <w:szCs w:val="20"/>
              </w:rPr>
              <w:t xml:space="preserve"> </w:t>
            </w:r>
            <w:r w:rsidRPr="008A27A3">
              <w:rPr>
                <w:sz w:val="20"/>
                <w:szCs w:val="20"/>
              </w:rPr>
              <w:t xml:space="preserve">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C8583B" w:rsidTr="005A0E57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Drukarka kolorowa HP Color LaserJet Enterprise M555dn – min. 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lata gwarancji producenta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2</w:t>
            </w:r>
          </w:p>
        </w:tc>
      </w:tr>
      <w:tr w:rsidR="00C8583B" w:rsidTr="005A0E57">
        <w:trPr>
          <w:trHeight w:hRule="exact" w:val="70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5A0E57">
            <w:r>
              <w:rPr>
                <w:color w:val="000000"/>
                <w:sz w:val="20"/>
                <w:szCs w:val="20"/>
                <w:lang w:val="en-US"/>
              </w:rPr>
              <w:t xml:space="preserve">Drukarka kolorowa </w:t>
            </w:r>
            <w:r w:rsidRPr="0033316E">
              <w:t>Xerox C230V_DNI (C230V_DNI)</w:t>
            </w:r>
            <w:r>
              <w:t xml:space="preserve"> - 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>min.  2 lata gwarancji producenta</w:t>
            </w:r>
          </w:p>
          <w:p w:rsidR="00C8583B" w:rsidRPr="0088554E" w:rsidRDefault="00C8583B" w:rsidP="005A0E5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C8583B" w:rsidTr="005A0E57">
        <w:trPr>
          <w:trHeight w:hRule="exact" w:val="41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3B" w:rsidRPr="0088554E" w:rsidRDefault="00C8583B" w:rsidP="005A0E57">
            <w:pPr>
              <w:rPr>
                <w:color w:val="444444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Skaner </w:t>
            </w:r>
            <w:r w:rsidRPr="0088554E">
              <w:rPr>
                <w:sz w:val="20"/>
                <w:szCs w:val="20"/>
              </w:rPr>
              <w:t>Epson WorkForce DS-1630 (B11B239401)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C8583B" w:rsidTr="005A0E57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88554E" w:rsidRDefault="00C8583B" w:rsidP="005A0E57">
            <w:pPr>
              <w:rPr>
                <w:bCs/>
                <w:sz w:val="20"/>
                <w:szCs w:val="20"/>
              </w:rPr>
            </w:pPr>
            <w:r w:rsidRPr="0088554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3B" w:rsidRPr="0033316E" w:rsidRDefault="00C8583B" w:rsidP="005A0E57">
            <w:pPr>
              <w:pStyle w:val="Nagwek1"/>
              <w:rPr>
                <w:b w:val="0"/>
                <w:color w:val="444444"/>
                <w:sz w:val="20"/>
                <w:szCs w:val="20"/>
              </w:rPr>
            </w:pPr>
            <w:r w:rsidRPr="0033316E">
              <w:rPr>
                <w:b w:val="0"/>
                <w:sz w:val="20"/>
                <w:szCs w:val="20"/>
                <w:lang w:val="en-US"/>
              </w:rPr>
              <w:t xml:space="preserve">Dysk zewnętrzny USB </w:t>
            </w:r>
            <w:r w:rsidRPr="0033316E">
              <w:rPr>
                <w:b w:val="0"/>
                <w:color w:val="444444"/>
                <w:sz w:val="20"/>
                <w:szCs w:val="20"/>
              </w:rPr>
              <w:t>Seagate Dysk One Touch 4TB 2,5 STKC4000400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83B" w:rsidRPr="0088554E" w:rsidRDefault="00C8583B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4A7ECE" w:rsidRPr="00F66A71" w:rsidRDefault="004A7ECE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B26C3" w:rsidRDefault="005B26C3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952E08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</w:t>
      </w:r>
      <w:r w:rsidR="00CC250D" w:rsidRPr="00952E08">
        <w:rPr>
          <w:szCs w:val="24"/>
        </w:rPr>
        <w:t xml:space="preserve">terminie </w:t>
      </w:r>
      <w:r w:rsidR="00F82EEE" w:rsidRPr="00952E08">
        <w:rPr>
          <w:szCs w:val="24"/>
        </w:rPr>
        <w:t>40</w:t>
      </w:r>
      <w:r w:rsidR="004A7ECE" w:rsidRPr="00952E08">
        <w:rPr>
          <w:szCs w:val="24"/>
        </w:rPr>
        <w:t xml:space="preserve"> dni</w:t>
      </w:r>
      <w:r w:rsidR="00CC250D" w:rsidRPr="00952E08">
        <w:rPr>
          <w:szCs w:val="24"/>
        </w:rPr>
        <w:t xml:space="preserve"> </w:t>
      </w:r>
      <w:r w:rsidR="00F82EEE" w:rsidRPr="00952E08">
        <w:rPr>
          <w:szCs w:val="24"/>
        </w:rPr>
        <w:t xml:space="preserve"> </w:t>
      </w:r>
      <w:r w:rsidR="000615A3" w:rsidRPr="00952E08">
        <w:rPr>
          <w:szCs w:val="24"/>
        </w:rPr>
        <w:t>kalendarzowych</w:t>
      </w:r>
      <w:r w:rsidR="00F82EEE" w:rsidRPr="00952E08">
        <w:rPr>
          <w:szCs w:val="24"/>
        </w:rPr>
        <w:t xml:space="preserve"> </w:t>
      </w:r>
      <w:r w:rsidR="00CC250D" w:rsidRPr="00952E08">
        <w:rPr>
          <w:szCs w:val="24"/>
        </w:rPr>
        <w:t>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EB6C00" w:rsidRDefault="00997504" w:rsidP="00EB6C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AD2844" w:rsidRDefault="00AD2844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835EE5" w:rsidRPr="00A442EE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lastRenderedPageBreak/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C91901" w:rsidRPr="00EB6C00" w:rsidRDefault="00632AFA" w:rsidP="00EB6C00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AD2844" w:rsidRDefault="00AD2844" w:rsidP="00DE59FB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801EBA" w:rsidRPr="001B428F" w:rsidRDefault="00801EBA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>przed o</w:t>
      </w:r>
      <w:r w:rsidR="002D547C">
        <w:rPr>
          <w:color w:val="000000" w:themeColor="text1"/>
          <w:szCs w:val="24"/>
        </w:rPr>
        <w:t>d</w:t>
      </w:r>
      <w:r w:rsidR="00672D70" w:rsidRPr="001B428F">
        <w:rPr>
          <w:color w:val="000000" w:themeColor="text1"/>
          <w:szCs w:val="24"/>
        </w:rPr>
        <w:t>biorem przedmiotu zamówienia</w:t>
      </w:r>
      <w:r w:rsidR="0075235E" w:rsidRPr="001B428F">
        <w:rPr>
          <w:color w:val="000000" w:themeColor="text1"/>
          <w:szCs w:val="24"/>
        </w:rPr>
        <w:t xml:space="preserve"> dokona</w:t>
      </w:r>
      <w:r w:rsidR="002D547C">
        <w:rPr>
          <w:color w:val="000000" w:themeColor="text1"/>
          <w:szCs w:val="24"/>
        </w:rPr>
        <w:t xml:space="preserve"> weryfikacji</w:t>
      </w:r>
      <w:r w:rsidR="0075235E" w:rsidRPr="001B428F">
        <w:rPr>
          <w:color w:val="000000" w:themeColor="text1"/>
          <w:szCs w:val="24"/>
        </w:rPr>
        <w:t xml:space="preserve"> </w:t>
      </w:r>
      <w:r w:rsidR="00331907" w:rsidRPr="001B428F">
        <w:rPr>
          <w:color w:val="000000" w:themeColor="text1"/>
          <w:szCs w:val="24"/>
        </w:rPr>
        <w:t xml:space="preserve">poprzez kontakt telefoniczny z producentem lub </w:t>
      </w:r>
      <w:r w:rsidR="002D547C">
        <w:rPr>
          <w:color w:val="000000" w:themeColor="text1"/>
          <w:szCs w:val="24"/>
        </w:rPr>
        <w:t xml:space="preserve">sprawdzenie </w:t>
      </w:r>
      <w:r w:rsidR="00331907" w:rsidRPr="001B428F">
        <w:rPr>
          <w:color w:val="000000" w:themeColor="text1"/>
          <w:szCs w:val="24"/>
        </w:rPr>
        <w:t xml:space="preserve">na jego stronie internetowej </w:t>
      </w:r>
      <w:r w:rsidRPr="001B428F">
        <w:rPr>
          <w:color w:val="000000" w:themeColor="text1"/>
          <w:szCs w:val="24"/>
        </w:rPr>
        <w:t>czy dostarczone</w:t>
      </w:r>
      <w:r w:rsidR="0075235E" w:rsidRPr="001B428F">
        <w:rPr>
          <w:color w:val="000000" w:themeColor="text1"/>
          <w:szCs w:val="24"/>
        </w:rPr>
        <w:t xml:space="preserve"> komputery posiadają 36 miesięczny </w:t>
      </w:r>
      <w:r w:rsidR="002D547C">
        <w:rPr>
          <w:color w:val="000000" w:themeColor="text1"/>
          <w:szCs w:val="24"/>
        </w:rPr>
        <w:t xml:space="preserve">okres </w:t>
      </w:r>
      <w:r w:rsidR="0075235E" w:rsidRPr="001B428F">
        <w:rPr>
          <w:color w:val="000000" w:themeColor="text1"/>
          <w:szCs w:val="24"/>
        </w:rPr>
        <w:t xml:space="preserve">gwarancji producenta z zachowaniem uszkodzonych dysków twardych w przypadku awarii oraz czy dostarczone </w:t>
      </w:r>
      <w:r w:rsidRPr="001B428F">
        <w:rPr>
          <w:color w:val="000000" w:themeColor="text1"/>
          <w:szCs w:val="24"/>
        </w:rPr>
        <w:t xml:space="preserve">drukarki posiadają </w:t>
      </w:r>
      <w:r w:rsidR="00C36595">
        <w:rPr>
          <w:color w:val="000000" w:themeColor="text1"/>
          <w:szCs w:val="24"/>
        </w:rPr>
        <w:t>24</w:t>
      </w:r>
      <w:r w:rsidR="0005019F">
        <w:rPr>
          <w:color w:val="000000" w:themeColor="text1"/>
          <w:szCs w:val="24"/>
        </w:rPr>
        <w:t xml:space="preserve"> miesią</w:t>
      </w:r>
      <w:r w:rsidR="0075235E" w:rsidRPr="001B428F">
        <w:rPr>
          <w:color w:val="000000" w:themeColor="text1"/>
          <w:szCs w:val="24"/>
        </w:rPr>
        <w:t>c</w:t>
      </w:r>
      <w:r w:rsidR="00262F80">
        <w:rPr>
          <w:color w:val="000000" w:themeColor="text1"/>
          <w:szCs w:val="24"/>
        </w:rPr>
        <w:t>e</w:t>
      </w:r>
      <w:r w:rsidR="0075235E" w:rsidRPr="001B428F">
        <w:rPr>
          <w:color w:val="000000" w:themeColor="text1"/>
          <w:szCs w:val="24"/>
        </w:rPr>
        <w:t xml:space="preserve"> gwarancji producenta</w:t>
      </w:r>
      <w:r w:rsidR="0075235E" w:rsidRPr="001B428F">
        <w:rPr>
          <w:color w:val="FF0000"/>
          <w:szCs w:val="24"/>
        </w:rPr>
        <w:t xml:space="preserve">. </w:t>
      </w:r>
      <w:r w:rsidR="00672D70" w:rsidRPr="001B428F">
        <w:rPr>
          <w:color w:val="000000" w:themeColor="text1"/>
          <w:szCs w:val="24"/>
        </w:rPr>
        <w:t xml:space="preserve">W przypadku niezgodności </w:t>
      </w:r>
      <w:r w:rsidR="009827F0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 xml:space="preserve">odmówi odbioru </w:t>
      </w:r>
      <w:r w:rsidR="0075235E" w:rsidRPr="001B428F">
        <w:rPr>
          <w:color w:val="000000" w:themeColor="text1"/>
          <w:szCs w:val="24"/>
        </w:rPr>
        <w:t>przedmiotu zamówienia.</w:t>
      </w:r>
    </w:p>
    <w:p w:rsidR="00383C37" w:rsidRPr="00BA1397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BA1397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Pr="00C55F0A" w:rsidRDefault="00474E63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urządzenia  na:</w:t>
      </w:r>
    </w:p>
    <w:p w:rsidR="00C55F0A" w:rsidRPr="00733D37" w:rsidRDefault="00C55F0A" w:rsidP="00175C3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…….. miesięcy na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komputery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wyszczególnione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1 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i 2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</w:t>
      </w:r>
      <w:r w:rsidR="00175C3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z zachowaniem uszkodzonych dysków twardych w przypadku ich awarii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7A1A" w:rsidRPr="00733D37" w:rsidRDefault="0000032F" w:rsidP="00BE7A1A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……..</w:t>
      </w:r>
      <w:r w:rsidR="0079030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0E0F19" w:rsidRPr="00733D37">
        <w:rPr>
          <w:rFonts w:ascii="Times New Roman" w:hAnsi="Times New Roman"/>
          <w:color w:val="000000" w:themeColor="text1"/>
          <w:sz w:val="24"/>
          <w:szCs w:val="24"/>
        </w:rPr>
        <w:t>drukarki</w:t>
      </w:r>
      <w:r w:rsidR="00F66A7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wyszczególnione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99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83C37" w:rsidRPr="00733D3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2950DE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pozycji </w:t>
      </w:r>
      <w:r w:rsidR="00835EE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371B65" w:rsidRPr="00733D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i 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tym </w:t>
      </w:r>
      <w:r w:rsidR="00C36595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</w:t>
      </w:r>
      <w:r w:rsidR="0005019F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262F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gwarancji producenta.</w:t>
      </w:r>
    </w:p>
    <w:p w:rsidR="00C55F0A" w:rsidRPr="00733D37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</w:t>
      </w:r>
      <w:r w:rsidR="0005019F">
        <w:rPr>
          <w:rFonts w:ascii="Times New Roman" w:hAnsi="Times New Roman"/>
          <w:color w:val="000000" w:themeColor="text1"/>
          <w:sz w:val="24"/>
          <w:szCs w:val="24"/>
        </w:rPr>
        <w:t>ą</w:t>
      </w:r>
      <w:bookmarkStart w:id="0" w:name="_GoBack"/>
      <w:bookmarkEnd w:id="0"/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262F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25A28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skaner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1E4756" w:rsidRPr="00733D37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w § 1 w pozycji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12D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6600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tabeli.</w:t>
      </w:r>
    </w:p>
    <w:p w:rsidR="000E0F19" w:rsidRPr="00733D37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24 miesiące </w:t>
      </w:r>
      <w:r w:rsidR="00936824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dysk zewnętrzny wyszczególniony w § 1 w pozycji nr 6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Default="00C46557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4759" w:rsidRPr="00CE74C3">
        <w:rPr>
          <w:rFonts w:ascii="Times New Roman" w:hAnsi="Times New Roman" w:cs="Times New Roman"/>
          <w:sz w:val="24"/>
          <w:szCs w:val="24"/>
        </w:rPr>
        <w:lastRenderedPageBreak/>
        <w:t>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952E08">
        <w:rPr>
          <w:rFonts w:ascii="Times New Roman" w:eastAsia="Calibri" w:hAnsi="Times New Roman" w:cs="Times New Roman"/>
          <w:sz w:val="24"/>
          <w:szCs w:val="24"/>
        </w:rPr>
        <w:t>6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</w:t>
      </w:r>
      <w:r w:rsidR="00371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5D">
        <w:rPr>
          <w:rFonts w:ascii="Times New Roman" w:eastAsia="Calibri" w:hAnsi="Times New Roman" w:cs="Times New Roman"/>
          <w:sz w:val="24"/>
          <w:szCs w:val="24"/>
        </w:rPr>
        <w:t>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952E08">
        <w:rPr>
          <w:rFonts w:ascii="Times New Roman" w:hAnsi="Times New Roman" w:cs="Times New Roman"/>
          <w:sz w:val="24"/>
          <w:szCs w:val="24"/>
        </w:rPr>
        <w:t>6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 xml:space="preserve">komputera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91901" w:rsidRPr="00EB6C00" w:rsidRDefault="00A442EE" w:rsidP="00EB6C0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AD2844" w:rsidRDefault="00AD2844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AD2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C00" w:rsidRDefault="00EB6C00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AD2844" w:rsidRDefault="00835EE5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6429F" w:rsidRPr="0046429F" w:rsidRDefault="0046429F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lastRenderedPageBreak/>
        <w:t>b) zmiany danych teleadresowych,</w:t>
      </w:r>
    </w:p>
    <w:p w:rsidR="00121208" w:rsidRDefault="00121208" w:rsidP="00EB6C00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AD2844" w:rsidRDefault="00AD2844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Pr="0046429F" w:rsidRDefault="00121208" w:rsidP="0046429F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AD2844" w:rsidRDefault="00AD2844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lastRenderedPageBreak/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6C3" w:rsidRDefault="005B26C3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2844" w:rsidRDefault="00AD2844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429F" w:rsidRDefault="0046429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6C3" w:rsidRDefault="005B26C3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3D37" w:rsidRDefault="00733D37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3D37" w:rsidRDefault="00733D37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46429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D28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46429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7093"/>
        <w:gridCol w:w="976"/>
      </w:tblGrid>
      <w:tr w:rsidR="0046429F" w:rsidTr="005A0E57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46429F" w:rsidRDefault="0046429F" w:rsidP="0046429F">
            <w:pPr>
              <w:pStyle w:val="Akapitzlist"/>
              <w:rPr>
                <w:sz w:val="20"/>
                <w:szCs w:val="20"/>
              </w:rPr>
            </w:pPr>
            <w:r w:rsidRPr="0046429F">
              <w:rPr>
                <w:sz w:val="20"/>
                <w:szCs w:val="20"/>
              </w:rPr>
              <w:t>Lp.</w:t>
            </w:r>
          </w:p>
        </w:tc>
        <w:tc>
          <w:tcPr>
            <w:tcW w:w="7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ilość sztuk</w:t>
            </w:r>
          </w:p>
        </w:tc>
      </w:tr>
      <w:tr w:rsidR="0046429F" w:rsidTr="005A0E57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pStyle w:val="Akapitzlist"/>
              <w:ind w:left="0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Intel Core i5-12500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8 GB RAM DDR4</w:t>
            </w:r>
            <w:r w:rsidRPr="008A27A3">
              <w:rPr>
                <w:b/>
                <w:sz w:val="20"/>
                <w:szCs w:val="20"/>
              </w:rPr>
              <w:br/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  <w:t>minimum:</w:t>
            </w:r>
            <w:r w:rsidRPr="008A27A3">
              <w:rPr>
                <w:b/>
                <w:sz w:val="20"/>
                <w:szCs w:val="20"/>
              </w:rPr>
              <w:t xml:space="preserve"> 256 GB</w:t>
            </w:r>
            <w:r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 xml:space="preserve">karta graficzna Intel HD Graphics 770, Windows 11 Pro PL, mysz, klawiatura Dell, min. 3 lata gwarancji producenta z naprawą u klienta w miejscu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15</w:t>
            </w:r>
          </w:p>
        </w:tc>
      </w:tr>
      <w:tr w:rsidR="0046429F" w:rsidTr="005A0E57">
        <w:trPr>
          <w:trHeight w:val="286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2.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Optiplex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Intel Core i5-12500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8 GB RAM DDR4</w:t>
            </w:r>
            <w:r w:rsidRPr="008A27A3">
              <w:rPr>
                <w:b/>
                <w:sz w:val="20"/>
                <w:szCs w:val="20"/>
              </w:rPr>
              <w:br/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  <w:t>minimum:</w:t>
            </w:r>
            <w:r w:rsidRPr="008A27A3">
              <w:rPr>
                <w:b/>
                <w:sz w:val="20"/>
                <w:szCs w:val="20"/>
              </w:rPr>
              <w:t xml:space="preserve"> 256 GB</w:t>
            </w:r>
            <w:r w:rsidRPr="008A27A3">
              <w:rPr>
                <w:b/>
                <w:sz w:val="20"/>
                <w:szCs w:val="20"/>
              </w:rPr>
              <w:br/>
            </w:r>
            <w:r w:rsidRPr="0088554E">
              <w:rPr>
                <w:sz w:val="20"/>
                <w:szCs w:val="20"/>
              </w:rPr>
              <w:t>drugi dysk twardy SSD Sata 512 GB ,</w:t>
            </w:r>
            <w:r w:rsidRPr="0088554E">
              <w:rPr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>karta graficzna Intel HD Graphics 770, Windows 11 Pro PL, mysz, klawiatura Dell, min. 3 lata gwarancji producenta z naprawą u klienta w miejscu</w:t>
            </w:r>
            <w:r>
              <w:rPr>
                <w:sz w:val="20"/>
                <w:szCs w:val="20"/>
              </w:rPr>
              <w:t xml:space="preserve"> </w:t>
            </w:r>
            <w:r w:rsidRPr="008A27A3">
              <w:rPr>
                <w:sz w:val="20"/>
                <w:szCs w:val="20"/>
              </w:rPr>
              <w:t xml:space="preserve">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46429F" w:rsidTr="005A0E57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Drukarka kolorowa HP Color LaserJet Enterprise M555dn – min. 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lata gwarancji producenta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2</w:t>
            </w:r>
          </w:p>
        </w:tc>
      </w:tr>
      <w:tr w:rsidR="0046429F" w:rsidTr="005A0E57">
        <w:trPr>
          <w:trHeight w:hRule="exact" w:val="70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r>
              <w:rPr>
                <w:color w:val="000000"/>
                <w:sz w:val="20"/>
                <w:szCs w:val="20"/>
                <w:lang w:val="en-US"/>
              </w:rPr>
              <w:t xml:space="preserve">Drukarka kolorowa </w:t>
            </w:r>
            <w:r w:rsidRPr="0033316E">
              <w:t>Xerox C230V_DNI (C230V_DNI)</w:t>
            </w:r>
            <w:r>
              <w:t xml:space="preserve"> - 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>min.  2 lata gwarancji producenta</w:t>
            </w:r>
          </w:p>
          <w:p w:rsidR="0046429F" w:rsidRPr="0088554E" w:rsidRDefault="0046429F" w:rsidP="005A0E5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46429F" w:rsidTr="005A0E57">
        <w:trPr>
          <w:trHeight w:hRule="exact" w:val="41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9F" w:rsidRPr="0088554E" w:rsidRDefault="0046429F" w:rsidP="005A0E57">
            <w:pPr>
              <w:rPr>
                <w:color w:val="444444"/>
                <w:sz w:val="20"/>
                <w:szCs w:val="20"/>
              </w:rPr>
            </w:pP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Skaner </w:t>
            </w:r>
            <w:r w:rsidRPr="0088554E">
              <w:rPr>
                <w:sz w:val="20"/>
                <w:szCs w:val="20"/>
              </w:rPr>
              <w:t>Epson WorkForce DS-1630 (B11B239401)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  <w:tr w:rsidR="0046429F" w:rsidTr="005A0E57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88554E" w:rsidRDefault="0046429F" w:rsidP="005A0E57">
            <w:pPr>
              <w:rPr>
                <w:bCs/>
                <w:sz w:val="20"/>
                <w:szCs w:val="20"/>
              </w:rPr>
            </w:pPr>
            <w:r w:rsidRPr="0088554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9F" w:rsidRPr="0033316E" w:rsidRDefault="0046429F" w:rsidP="005A0E57">
            <w:pPr>
              <w:pStyle w:val="Nagwek1"/>
              <w:rPr>
                <w:b w:val="0"/>
                <w:color w:val="444444"/>
                <w:sz w:val="20"/>
                <w:szCs w:val="20"/>
              </w:rPr>
            </w:pPr>
            <w:r w:rsidRPr="00952E08">
              <w:rPr>
                <w:b w:val="0"/>
                <w:color w:val="000000" w:themeColor="text1"/>
                <w:sz w:val="20"/>
                <w:szCs w:val="20"/>
                <w:lang w:val="en-US"/>
              </w:rPr>
              <w:t xml:space="preserve">Dysk zewnętrzny USB </w:t>
            </w:r>
            <w:r w:rsidRPr="0033316E">
              <w:rPr>
                <w:b w:val="0"/>
                <w:color w:val="444444"/>
                <w:sz w:val="20"/>
                <w:szCs w:val="20"/>
              </w:rPr>
              <w:t>Seagate Dysk One Touch 4TB 2,5 STKC4000400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6429F" w:rsidRPr="0088554E" w:rsidRDefault="0046429F" w:rsidP="005A0E57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943D73" w:rsidRDefault="00943D73" w:rsidP="00943D7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05019F" w:rsidRPr="0005019F">
      <w:rPr>
        <w:rFonts w:ascii="Cambria" w:hAnsi="Cambria"/>
        <w:noProof/>
        <w:color w:val="008A3E"/>
      </w:rPr>
      <w:t>4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75F6C214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019F"/>
    <w:rsid w:val="00055695"/>
    <w:rsid w:val="00056F3B"/>
    <w:rsid w:val="000574BD"/>
    <w:rsid w:val="00057802"/>
    <w:rsid w:val="000615A3"/>
    <w:rsid w:val="0007357C"/>
    <w:rsid w:val="0008630D"/>
    <w:rsid w:val="000915BE"/>
    <w:rsid w:val="000A0427"/>
    <w:rsid w:val="000B6D88"/>
    <w:rsid w:val="000E0F19"/>
    <w:rsid w:val="000F1B5C"/>
    <w:rsid w:val="000F4B53"/>
    <w:rsid w:val="000F6049"/>
    <w:rsid w:val="00121208"/>
    <w:rsid w:val="0015114C"/>
    <w:rsid w:val="00156B65"/>
    <w:rsid w:val="00162A8F"/>
    <w:rsid w:val="0016752B"/>
    <w:rsid w:val="0017186A"/>
    <w:rsid w:val="00175C35"/>
    <w:rsid w:val="001A5683"/>
    <w:rsid w:val="001B2D9F"/>
    <w:rsid w:val="001B428F"/>
    <w:rsid w:val="001B4C11"/>
    <w:rsid w:val="001D4E7D"/>
    <w:rsid w:val="001E4756"/>
    <w:rsid w:val="002036BF"/>
    <w:rsid w:val="00207269"/>
    <w:rsid w:val="00210405"/>
    <w:rsid w:val="002104E8"/>
    <w:rsid w:val="0022773F"/>
    <w:rsid w:val="00232FC1"/>
    <w:rsid w:val="00240A1A"/>
    <w:rsid w:val="00245E1D"/>
    <w:rsid w:val="00262F80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D547C"/>
    <w:rsid w:val="002F1C55"/>
    <w:rsid w:val="0030116B"/>
    <w:rsid w:val="003056D4"/>
    <w:rsid w:val="003120FD"/>
    <w:rsid w:val="00326D4D"/>
    <w:rsid w:val="00331907"/>
    <w:rsid w:val="00355196"/>
    <w:rsid w:val="003565DD"/>
    <w:rsid w:val="00357A6A"/>
    <w:rsid w:val="00371B65"/>
    <w:rsid w:val="00377E0B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6429F"/>
    <w:rsid w:val="00474E63"/>
    <w:rsid w:val="004772C1"/>
    <w:rsid w:val="00477577"/>
    <w:rsid w:val="00490219"/>
    <w:rsid w:val="004934B6"/>
    <w:rsid w:val="00495A7B"/>
    <w:rsid w:val="0049742D"/>
    <w:rsid w:val="004A40EA"/>
    <w:rsid w:val="004A7ECE"/>
    <w:rsid w:val="004C6D5D"/>
    <w:rsid w:val="004D23EB"/>
    <w:rsid w:val="004E1DAC"/>
    <w:rsid w:val="004E2F0A"/>
    <w:rsid w:val="00504C1D"/>
    <w:rsid w:val="00507796"/>
    <w:rsid w:val="00516600"/>
    <w:rsid w:val="00530EF4"/>
    <w:rsid w:val="00544F17"/>
    <w:rsid w:val="00545871"/>
    <w:rsid w:val="00552571"/>
    <w:rsid w:val="00583A9C"/>
    <w:rsid w:val="00594D57"/>
    <w:rsid w:val="00597823"/>
    <w:rsid w:val="005B0479"/>
    <w:rsid w:val="005B26C3"/>
    <w:rsid w:val="005C5061"/>
    <w:rsid w:val="005C5C51"/>
    <w:rsid w:val="005E243B"/>
    <w:rsid w:val="005E52C3"/>
    <w:rsid w:val="005E6549"/>
    <w:rsid w:val="005E79B1"/>
    <w:rsid w:val="005F56C0"/>
    <w:rsid w:val="005F6338"/>
    <w:rsid w:val="00603E12"/>
    <w:rsid w:val="006152A1"/>
    <w:rsid w:val="00625A28"/>
    <w:rsid w:val="00632AFA"/>
    <w:rsid w:val="0064269C"/>
    <w:rsid w:val="00645CD2"/>
    <w:rsid w:val="006647B6"/>
    <w:rsid w:val="00670987"/>
    <w:rsid w:val="00672D70"/>
    <w:rsid w:val="00674D86"/>
    <w:rsid w:val="006825F3"/>
    <w:rsid w:val="0068685F"/>
    <w:rsid w:val="006B3C9B"/>
    <w:rsid w:val="006B48FE"/>
    <w:rsid w:val="006B66BD"/>
    <w:rsid w:val="006C34E7"/>
    <w:rsid w:val="006D12D1"/>
    <w:rsid w:val="006D64F9"/>
    <w:rsid w:val="006E3F62"/>
    <w:rsid w:val="006E77EE"/>
    <w:rsid w:val="00705B0D"/>
    <w:rsid w:val="00706006"/>
    <w:rsid w:val="00706B31"/>
    <w:rsid w:val="007144CA"/>
    <w:rsid w:val="00723D24"/>
    <w:rsid w:val="00723E8B"/>
    <w:rsid w:val="00733D37"/>
    <w:rsid w:val="0075235E"/>
    <w:rsid w:val="00773695"/>
    <w:rsid w:val="00790303"/>
    <w:rsid w:val="007C60BD"/>
    <w:rsid w:val="007D5E45"/>
    <w:rsid w:val="007F5565"/>
    <w:rsid w:val="00801EBA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14BF"/>
    <w:rsid w:val="00852673"/>
    <w:rsid w:val="008800D6"/>
    <w:rsid w:val="00884B76"/>
    <w:rsid w:val="00886EE5"/>
    <w:rsid w:val="008A1F96"/>
    <w:rsid w:val="008B7006"/>
    <w:rsid w:val="008B792F"/>
    <w:rsid w:val="008C1D36"/>
    <w:rsid w:val="008F0F5A"/>
    <w:rsid w:val="009049B8"/>
    <w:rsid w:val="00925EE4"/>
    <w:rsid w:val="00936824"/>
    <w:rsid w:val="0094168E"/>
    <w:rsid w:val="00943D73"/>
    <w:rsid w:val="00952E08"/>
    <w:rsid w:val="0095432E"/>
    <w:rsid w:val="00956CA0"/>
    <w:rsid w:val="0096039E"/>
    <w:rsid w:val="00964993"/>
    <w:rsid w:val="00974CA6"/>
    <w:rsid w:val="009772E1"/>
    <w:rsid w:val="009827F0"/>
    <w:rsid w:val="00997504"/>
    <w:rsid w:val="009B451B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2844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A1397"/>
    <w:rsid w:val="00BC007E"/>
    <w:rsid w:val="00BE7129"/>
    <w:rsid w:val="00BE7A1A"/>
    <w:rsid w:val="00C05939"/>
    <w:rsid w:val="00C07597"/>
    <w:rsid w:val="00C204A6"/>
    <w:rsid w:val="00C34A17"/>
    <w:rsid w:val="00C36595"/>
    <w:rsid w:val="00C46557"/>
    <w:rsid w:val="00C50C41"/>
    <w:rsid w:val="00C54530"/>
    <w:rsid w:val="00C55F0A"/>
    <w:rsid w:val="00C60073"/>
    <w:rsid w:val="00C6536A"/>
    <w:rsid w:val="00C657AE"/>
    <w:rsid w:val="00C8583B"/>
    <w:rsid w:val="00C91901"/>
    <w:rsid w:val="00CA7ED1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CFF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B7B"/>
    <w:rsid w:val="00E20E73"/>
    <w:rsid w:val="00E44018"/>
    <w:rsid w:val="00E54B8B"/>
    <w:rsid w:val="00E82904"/>
    <w:rsid w:val="00E85CBE"/>
    <w:rsid w:val="00E87D6A"/>
    <w:rsid w:val="00EB3770"/>
    <w:rsid w:val="00EB6C0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555C"/>
    <w:rsid w:val="00F77CE7"/>
    <w:rsid w:val="00F82EEE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6B0C32AD"/>
  <w15:docId w15:val="{D5E33FF4-0CA0-4695-9F74-AEDFE9E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4637-CE7D-4DB1-A537-B47636D7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2174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stacja14</cp:lastModifiedBy>
  <cp:revision>44</cp:revision>
  <cp:lastPrinted>2023-03-27T09:22:00Z</cp:lastPrinted>
  <dcterms:created xsi:type="dcterms:W3CDTF">2021-04-08T08:37:00Z</dcterms:created>
  <dcterms:modified xsi:type="dcterms:W3CDTF">2023-03-31T09:15:00Z</dcterms:modified>
</cp:coreProperties>
</file>