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A298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496E55">
        <w:rPr>
          <w:rFonts w:ascii="Times New Roman" w:hAnsi="Times New Roman"/>
          <w:b/>
          <w:sz w:val="24"/>
          <w:szCs w:val="24"/>
        </w:rPr>
        <w:t>5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496E55">
        <w:rPr>
          <w:rFonts w:ascii="Times New Roman" w:hAnsi="Times New Roman"/>
          <w:b/>
          <w:sz w:val="24"/>
          <w:szCs w:val="24"/>
        </w:rPr>
        <w:t>3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496E55">
        <w:rPr>
          <w:rFonts w:ascii="Times New Roman" w:hAnsi="Times New Roman"/>
          <w:sz w:val="24"/>
          <w:szCs w:val="24"/>
        </w:rPr>
        <w:t>3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5C3983">
        <w:rPr>
          <w:rFonts w:ascii="Times New Roman" w:hAnsi="Times New Roman"/>
          <w:b/>
          <w:bCs/>
          <w:sz w:val="24"/>
          <w:szCs w:val="24"/>
        </w:rPr>
        <w:t>środków czystości</w:t>
      </w:r>
      <w:r w:rsidR="00CA385B">
        <w:rPr>
          <w:rFonts w:ascii="Times New Roman" w:hAnsi="Times New Roman"/>
          <w:b/>
          <w:bCs/>
          <w:sz w:val="24"/>
          <w:szCs w:val="24"/>
        </w:rPr>
        <w:t xml:space="preserve">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2836"/>
        <w:gridCol w:w="709"/>
        <w:gridCol w:w="1134"/>
        <w:gridCol w:w="992"/>
        <w:gridCol w:w="851"/>
        <w:gridCol w:w="1095"/>
        <w:gridCol w:w="60"/>
        <w:gridCol w:w="1396"/>
        <w:gridCol w:w="160"/>
      </w:tblGrid>
      <w:tr w:rsidR="008B7747" w:rsidTr="008B7747">
        <w:trPr>
          <w:trHeight w:val="735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283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709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jedn. Miary</w:t>
            </w:r>
          </w:p>
        </w:tc>
        <w:tc>
          <w:tcPr>
            <w:tcW w:w="99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456" w:type="dxa"/>
            <w:gridSpan w:val="2"/>
            <w:tcBorders>
              <w:top w:val="single" w:sz="8" w:space="0" w:color="00000A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 w:rsidP="008B7747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Cena brutto ogółem</w:t>
            </w:r>
          </w:p>
        </w:tc>
        <w:tc>
          <w:tcPr>
            <w:tcW w:w="1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B7747" w:rsidTr="008B7747">
        <w:trPr>
          <w:trHeight w:val="315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513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2836" w:type="dxa"/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Cif Power &amp;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Shine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Łazienka 750ml</w:t>
            </w:r>
          </w:p>
        </w:tc>
        <w:tc>
          <w:tcPr>
            <w:tcW w:w="70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704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Klasik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ręcznik papierowy w rolce biały MERIDA 320m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3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Kostka z koszykiem DOMESTOS 40 g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537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Mop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pętelkowy MERIDA płaski 50 cm do stelaża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260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MYDŁO w płynie ATTIS 5l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7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Nabłyszczacz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SIDOLUX PCV, linoleum 750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399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Odświeżacz powietrza BRISE 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18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PAPIER TOALETOWY A’12 szary 1-warstwowy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 (12 szt.)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185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Płyn do czyszczenia uniwersalny AJAX 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391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Płyn do mycia naczyń FAIRY 900ml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397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Płyn do mycia okien CLIN Windows 500ml /pompka/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61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Płyn podłóg SIDOLUX EXPERT 750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539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Ręcznik ZZ 4000 biały (karton)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263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Rękawice gumowe S/M/L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9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Sciereczki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nawilżane uniwersalne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60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Spray do czyszczenia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multisurface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PRONTO 300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124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Stelaż płaski MERIDA 50 cm z klipsami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8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Szczotka Miotełka do Kurzu teleskopowa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266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Ścierka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mikrofibra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uniwersalna 30x30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8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Ścierka uniwersalna perforowana A’10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28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Środek czyszczący łazienki AJAX 1l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958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STELLA/JAN NIEZBĘDNY/GROSIK (minimalna grubość 0,06mm) 120 l  (10szt. w opak.)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844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STELLA/JAN NIEZBĘDNY/GROSIK (minimalna grubość 0,03mm) 35 l (50szt. w opak.)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672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STELLA/JAN NIEZBĘDNY/GROSIK (minimalna grubość 0,03mm) 60 l  (50szt. w opak.)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790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WORKI na śmieci STELLA/JAN NIEZBĘDNY/GROSIK (minimalna grubość 0,06mm) 160 l (10szt. w opak.)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1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Zmywak kuchenny maxi A’5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407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Żel do </w:t>
            </w:r>
            <w:proofErr w:type="spellStart"/>
            <w:r>
              <w:rPr>
                <w:rFonts w:cs="Calibri"/>
                <w:color w:val="000000"/>
              </w:rPr>
              <w:t>wc</w:t>
            </w:r>
            <w:proofErr w:type="spellEnd"/>
            <w:r>
              <w:rPr>
                <w:rFonts w:cs="Calibri"/>
                <w:color w:val="000000"/>
              </w:rPr>
              <w:t xml:space="preserve"> DOMESTOS 1250 ml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trHeight w:val="257"/>
        </w:trPr>
        <w:tc>
          <w:tcPr>
            <w:tcW w:w="160" w:type="dxa"/>
            <w:noWrap/>
            <w:vAlign w:val="bottom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28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Żel KRET 500 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B7747" w:rsidTr="008B7747">
        <w:trPr>
          <w:gridBefore w:val="2"/>
          <w:wBefore w:w="708" w:type="dxa"/>
          <w:trHeight w:val="432"/>
        </w:trPr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8B7747" w:rsidRDefault="008B7747" w:rsidP="008B774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>
              <w:rPr>
                <w:rFonts w:cs="Calibri"/>
                <w:color w:val="000000"/>
                <w:sz w:val="20"/>
                <w:szCs w:val="20"/>
              </w:rPr>
              <w:t xml:space="preserve">RAZEM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A"/>
              <w:right w:val="single" w:sz="4" w:space="0" w:color="auto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nil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B7747" w:rsidRDefault="008B77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B0F71" w:rsidRDefault="00BB0F71" w:rsidP="00576141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BB0F71" w:rsidRDefault="00BB0F71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6739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A16E2"/>
    <w:rsid w:val="000E5CEA"/>
    <w:rsid w:val="0011326E"/>
    <w:rsid w:val="00131DD5"/>
    <w:rsid w:val="001C0303"/>
    <w:rsid w:val="00200E52"/>
    <w:rsid w:val="0021509C"/>
    <w:rsid w:val="002E3B35"/>
    <w:rsid w:val="002E55A9"/>
    <w:rsid w:val="002F00D5"/>
    <w:rsid w:val="0033512B"/>
    <w:rsid w:val="003E13D6"/>
    <w:rsid w:val="00411343"/>
    <w:rsid w:val="00463763"/>
    <w:rsid w:val="00496E55"/>
    <w:rsid w:val="004A706F"/>
    <w:rsid w:val="004C56E8"/>
    <w:rsid w:val="00514CA2"/>
    <w:rsid w:val="005358D4"/>
    <w:rsid w:val="00576141"/>
    <w:rsid w:val="005955FE"/>
    <w:rsid w:val="005C3983"/>
    <w:rsid w:val="005D6D27"/>
    <w:rsid w:val="006E2B1D"/>
    <w:rsid w:val="00706CD3"/>
    <w:rsid w:val="007224C9"/>
    <w:rsid w:val="007451E4"/>
    <w:rsid w:val="00872026"/>
    <w:rsid w:val="008B7747"/>
    <w:rsid w:val="008C191D"/>
    <w:rsid w:val="008C6739"/>
    <w:rsid w:val="008E2ABE"/>
    <w:rsid w:val="008F5DBF"/>
    <w:rsid w:val="00945E33"/>
    <w:rsid w:val="00945F72"/>
    <w:rsid w:val="0098238E"/>
    <w:rsid w:val="009F7985"/>
    <w:rsid w:val="00A41F76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F255B"/>
    <w:rsid w:val="00B01640"/>
    <w:rsid w:val="00B35F22"/>
    <w:rsid w:val="00B7742D"/>
    <w:rsid w:val="00B9203F"/>
    <w:rsid w:val="00BB0F71"/>
    <w:rsid w:val="00BC41F9"/>
    <w:rsid w:val="00C41A1C"/>
    <w:rsid w:val="00C56B6C"/>
    <w:rsid w:val="00C9743F"/>
    <w:rsid w:val="00CA385B"/>
    <w:rsid w:val="00D2389C"/>
    <w:rsid w:val="00D4628C"/>
    <w:rsid w:val="00D56B34"/>
    <w:rsid w:val="00D73DE7"/>
    <w:rsid w:val="00D74773"/>
    <w:rsid w:val="00E31890"/>
    <w:rsid w:val="00E4018D"/>
    <w:rsid w:val="00E4720A"/>
    <w:rsid w:val="00E64C5A"/>
    <w:rsid w:val="00E8285F"/>
    <w:rsid w:val="00E87CEB"/>
    <w:rsid w:val="00F4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7A1F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5C3983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FA25-B529-4364-9FD3-B8155EEB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837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16</cp:revision>
  <cp:lastPrinted>2022-04-19T13:01:00Z</cp:lastPrinted>
  <dcterms:created xsi:type="dcterms:W3CDTF">2022-03-15T09:12:00Z</dcterms:created>
  <dcterms:modified xsi:type="dcterms:W3CDTF">2023-06-05T07:39:00Z</dcterms:modified>
</cp:coreProperties>
</file>