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26" w:rsidRPr="00B35F2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-130175</wp:posOffset>
                </wp:positionV>
                <wp:extent cx="2377440" cy="1106170"/>
                <wp:effectExtent l="6985" t="1206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6E3FD" id="Prostokąt 1" o:spid="_x0000_s1026" style="position:absolute;margin-left:15pt;margin-top:-10.25pt;width:187.2pt;height: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"/>
            </w:pict>
          </mc:Fallback>
        </mc:AlternateContent>
      </w:r>
    </w:p>
    <w:p w:rsidR="00872026" w:rsidRPr="00E04942" w:rsidRDefault="00D73DE7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  nr 2</w:t>
      </w:r>
    </w:p>
    <w:p w:rsidR="00872026" w:rsidRPr="00E04942" w:rsidRDefault="00872026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 xml:space="preserve">do Zapytania Ofertowego </w:t>
      </w:r>
    </w:p>
    <w:p w:rsidR="00872026" w:rsidRDefault="00872026" w:rsidP="00872026">
      <w:pPr>
        <w:spacing w:after="12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Nr sprawy OA</w:t>
      </w:r>
      <w:r w:rsidR="00C9743F">
        <w:rPr>
          <w:rFonts w:ascii="Times New Roman" w:hAnsi="Times New Roman"/>
          <w:b/>
          <w:sz w:val="24"/>
          <w:szCs w:val="24"/>
        </w:rPr>
        <w:t>.26.1.</w:t>
      </w:r>
      <w:r w:rsidR="004354F3">
        <w:rPr>
          <w:rFonts w:ascii="Times New Roman" w:hAnsi="Times New Roman"/>
          <w:b/>
          <w:sz w:val="24"/>
          <w:szCs w:val="24"/>
        </w:rPr>
        <w:t>6</w:t>
      </w:r>
      <w:r w:rsidR="00A64FCA">
        <w:rPr>
          <w:rFonts w:ascii="Times New Roman" w:hAnsi="Times New Roman"/>
          <w:b/>
          <w:sz w:val="24"/>
          <w:szCs w:val="24"/>
        </w:rPr>
        <w:t>.20</w:t>
      </w:r>
      <w:r w:rsidR="002F00D5">
        <w:rPr>
          <w:rFonts w:ascii="Times New Roman" w:hAnsi="Times New Roman"/>
          <w:b/>
          <w:sz w:val="24"/>
          <w:szCs w:val="24"/>
        </w:rPr>
        <w:t>2</w:t>
      </w:r>
      <w:r w:rsidR="00EF494B">
        <w:rPr>
          <w:rFonts w:ascii="Times New Roman" w:hAnsi="Times New Roman"/>
          <w:b/>
          <w:sz w:val="24"/>
          <w:szCs w:val="24"/>
        </w:rPr>
        <w:t>4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Default="005358D4" w:rsidP="005358D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(pieczęć Wykonawcy)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pacing w:after="120"/>
        <w:ind w:left="3540" w:firstLine="708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A92894">
        <w:rPr>
          <w:rFonts w:ascii="Times New Roman" w:hAnsi="Times New Roman"/>
          <w:sz w:val="24"/>
          <w:szCs w:val="24"/>
        </w:rPr>
        <w:t xml:space="preserve">   </w:t>
      </w:r>
      <w:r w:rsidRPr="00E04942">
        <w:rPr>
          <w:rFonts w:ascii="Times New Roman" w:hAnsi="Times New Roman"/>
          <w:sz w:val="24"/>
          <w:szCs w:val="24"/>
        </w:rPr>
        <w:t xml:space="preserve">...................................., </w:t>
      </w:r>
      <w:r>
        <w:rPr>
          <w:rFonts w:ascii="Times New Roman" w:hAnsi="Times New Roman"/>
          <w:sz w:val="24"/>
          <w:szCs w:val="24"/>
        </w:rPr>
        <w:t xml:space="preserve">    d</w:t>
      </w:r>
      <w:r w:rsidRPr="00E04942">
        <w:rPr>
          <w:rFonts w:ascii="Times New Roman" w:hAnsi="Times New Roman"/>
          <w:sz w:val="24"/>
          <w:szCs w:val="24"/>
        </w:rPr>
        <w:t>nia................20</w:t>
      </w:r>
      <w:r w:rsidR="002F00D5">
        <w:rPr>
          <w:rFonts w:ascii="Times New Roman" w:hAnsi="Times New Roman"/>
          <w:sz w:val="24"/>
          <w:szCs w:val="24"/>
        </w:rPr>
        <w:t>2</w:t>
      </w:r>
      <w:r w:rsidR="00EF494B">
        <w:rPr>
          <w:rFonts w:ascii="Times New Roman" w:hAnsi="Times New Roman"/>
          <w:sz w:val="24"/>
          <w:szCs w:val="24"/>
        </w:rPr>
        <w:t>4</w:t>
      </w:r>
      <w:r w:rsidR="00706CD3"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r.</w:t>
      </w:r>
    </w:p>
    <w:p w:rsidR="005358D4" w:rsidRDefault="005358D4" w:rsidP="00872026">
      <w:pPr>
        <w:rPr>
          <w:rFonts w:ascii="Times New Roman" w:hAnsi="Times New Roman"/>
          <w:i/>
          <w:sz w:val="24"/>
          <w:szCs w:val="24"/>
        </w:rPr>
      </w:pPr>
    </w:p>
    <w:p w:rsidR="005358D4" w:rsidRPr="00CC5511" w:rsidRDefault="005358D4" w:rsidP="00872026">
      <w:pPr>
        <w:rPr>
          <w:rFonts w:ascii="Times New Roman" w:hAnsi="Times New Roman"/>
          <w:i/>
          <w:sz w:val="24"/>
          <w:szCs w:val="24"/>
        </w:rPr>
      </w:pPr>
    </w:p>
    <w:p w:rsidR="00872026" w:rsidRPr="00CC5511" w:rsidRDefault="00872026" w:rsidP="005358D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</w:t>
      </w:r>
      <w:r w:rsidR="005358D4">
        <w:rPr>
          <w:rFonts w:ascii="Times New Roman" w:hAnsi="Times New Roman"/>
          <w:b/>
          <w:bCs/>
          <w:sz w:val="24"/>
          <w:szCs w:val="24"/>
        </w:rPr>
        <w:t>OFERTOWY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……………………………………………………….........................…………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Adres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Zarejestrowana w………………………………………………….pod Nr……………………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>e-mail</w:t>
      </w: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telefon</w:t>
      </w:r>
      <w:proofErr w:type="spellEnd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fax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REGON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NIP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Osobą uprawnioną do reprezentowania Wykonawcy i podpisania umowy jest: ………..…………………………………………….....................................................................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Numer konta, na które będzie dokonywana zapłata w przypadku realizacji zamówienia:</w:t>
      </w:r>
    </w:p>
    <w:p w:rsidR="00872026" w:rsidRDefault="00872026" w:rsidP="008F5DB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 prowadzone przez (nazwa banku):...........................................................................</w:t>
      </w:r>
      <w:r w:rsidR="005358D4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8F5DBF" w:rsidRPr="008F5DBF" w:rsidRDefault="008F5DBF" w:rsidP="008F5DB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72026" w:rsidRPr="001E502F" w:rsidRDefault="00B7742D" w:rsidP="00B7742D">
      <w:p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72026" w:rsidRPr="00E04942">
        <w:rPr>
          <w:rFonts w:ascii="Times New Roman" w:hAnsi="Times New Roman"/>
          <w:sz w:val="24"/>
          <w:szCs w:val="24"/>
        </w:rPr>
        <w:t xml:space="preserve">W odpowiedzi na przesłane </w:t>
      </w:r>
      <w:r w:rsidR="00872026">
        <w:rPr>
          <w:rFonts w:ascii="Times New Roman" w:hAnsi="Times New Roman"/>
          <w:sz w:val="24"/>
          <w:szCs w:val="24"/>
        </w:rPr>
        <w:t xml:space="preserve">przez Powiatowy Urząd Pracy w Kozienicach ul. </w:t>
      </w:r>
      <w:proofErr w:type="spellStart"/>
      <w:r w:rsidR="00872026">
        <w:rPr>
          <w:rFonts w:ascii="Times New Roman" w:hAnsi="Times New Roman"/>
          <w:sz w:val="24"/>
          <w:szCs w:val="24"/>
        </w:rPr>
        <w:t>Zdziczów</w:t>
      </w:r>
      <w:proofErr w:type="spellEnd"/>
      <w:r w:rsidR="00872026">
        <w:rPr>
          <w:rFonts w:ascii="Times New Roman" w:hAnsi="Times New Roman"/>
          <w:sz w:val="24"/>
          <w:szCs w:val="24"/>
        </w:rPr>
        <w:t xml:space="preserve"> 1 </w:t>
      </w:r>
      <w:r w:rsidR="007224C9">
        <w:rPr>
          <w:rFonts w:ascii="Times New Roman" w:hAnsi="Times New Roman"/>
          <w:sz w:val="24"/>
          <w:szCs w:val="24"/>
        </w:rPr>
        <w:t>zapytanie ofertowe</w:t>
      </w:r>
      <w:r w:rsidR="005955FE">
        <w:rPr>
          <w:rFonts w:ascii="Times New Roman" w:hAnsi="Times New Roman"/>
          <w:sz w:val="24"/>
          <w:szCs w:val="24"/>
        </w:rPr>
        <w:t xml:space="preserve"> w postępowaniu</w:t>
      </w:r>
      <w:r w:rsidR="00872026" w:rsidRPr="001E502F">
        <w:rPr>
          <w:rFonts w:ascii="Times New Roman" w:hAnsi="Times New Roman"/>
          <w:sz w:val="24"/>
          <w:szCs w:val="24"/>
        </w:rPr>
        <w:t xml:space="preserve"> </w:t>
      </w:r>
      <w:r w:rsidR="00C56B6C">
        <w:rPr>
          <w:rFonts w:ascii="Times New Roman" w:hAnsi="Times New Roman"/>
          <w:sz w:val="24"/>
          <w:szCs w:val="24"/>
        </w:rPr>
        <w:t>o wartości mniejszej niż</w:t>
      </w:r>
      <w:r w:rsidR="00872026" w:rsidRPr="001E502F">
        <w:rPr>
          <w:rFonts w:ascii="Times New Roman" w:hAnsi="Times New Roman"/>
          <w:sz w:val="24"/>
          <w:szCs w:val="24"/>
        </w:rPr>
        <w:t xml:space="preserve"> </w:t>
      </w:r>
      <w:r w:rsidR="00D4628C">
        <w:rPr>
          <w:rFonts w:ascii="Times New Roman" w:hAnsi="Times New Roman"/>
          <w:sz w:val="24"/>
          <w:szCs w:val="24"/>
        </w:rPr>
        <w:t>1</w:t>
      </w:r>
      <w:r w:rsidR="00872026">
        <w:rPr>
          <w:rFonts w:ascii="Times New Roman" w:hAnsi="Times New Roman"/>
          <w:sz w:val="24"/>
          <w:szCs w:val="24"/>
        </w:rPr>
        <w:t>30</w:t>
      </w:r>
      <w:r w:rsidR="00D4628C">
        <w:rPr>
          <w:rFonts w:ascii="Times New Roman" w:hAnsi="Times New Roman"/>
          <w:sz w:val="24"/>
          <w:szCs w:val="24"/>
        </w:rPr>
        <w:t>.</w:t>
      </w:r>
      <w:r w:rsidR="00872026" w:rsidRPr="001E502F">
        <w:rPr>
          <w:rFonts w:ascii="Times New Roman" w:hAnsi="Times New Roman"/>
          <w:sz w:val="24"/>
          <w:szCs w:val="24"/>
        </w:rPr>
        <w:t xml:space="preserve">000 </w:t>
      </w:r>
      <w:r w:rsidR="00D4628C">
        <w:rPr>
          <w:rFonts w:ascii="Times New Roman" w:hAnsi="Times New Roman"/>
          <w:sz w:val="24"/>
          <w:szCs w:val="24"/>
        </w:rPr>
        <w:t>zł</w:t>
      </w:r>
      <w:r w:rsidR="00872026" w:rsidRPr="001E502F">
        <w:rPr>
          <w:rFonts w:ascii="Times New Roman" w:hAnsi="Times New Roman"/>
          <w:sz w:val="24"/>
          <w:szCs w:val="24"/>
        </w:rPr>
        <w:t xml:space="preserve"> na 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 xml:space="preserve">„Dostawę materiałów </w:t>
      </w:r>
      <w:r w:rsidR="00C9743F">
        <w:rPr>
          <w:rFonts w:ascii="Times New Roman" w:hAnsi="Times New Roman"/>
          <w:b/>
          <w:bCs/>
          <w:sz w:val="24"/>
          <w:szCs w:val="24"/>
        </w:rPr>
        <w:t>biurowych</w:t>
      </w:r>
      <w:r w:rsidR="00CA385B">
        <w:rPr>
          <w:rFonts w:ascii="Times New Roman" w:hAnsi="Times New Roman"/>
          <w:b/>
          <w:bCs/>
          <w:sz w:val="24"/>
          <w:szCs w:val="24"/>
        </w:rPr>
        <w:t xml:space="preserve"> dla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 xml:space="preserve"> Powiatowego Urzędu Pracy</w:t>
      </w:r>
      <w:r w:rsidR="00D747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385B">
        <w:rPr>
          <w:rFonts w:ascii="Times New Roman" w:hAnsi="Times New Roman"/>
          <w:b/>
          <w:bCs/>
          <w:sz w:val="24"/>
          <w:szCs w:val="24"/>
        </w:rPr>
        <w:t>w Kozienicach</w:t>
      </w:r>
      <w:r w:rsidR="008F5DBF">
        <w:rPr>
          <w:rFonts w:ascii="Times New Roman" w:hAnsi="Times New Roman"/>
          <w:b/>
          <w:bCs/>
          <w:sz w:val="24"/>
          <w:szCs w:val="24"/>
        </w:rPr>
        <w:t xml:space="preserve">” </w:t>
      </w:r>
    </w:p>
    <w:p w:rsidR="00E4018D" w:rsidRDefault="00E4018D" w:rsidP="008C6739">
      <w:pPr>
        <w:spacing w:after="0" w:line="36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</w:p>
    <w:p w:rsidR="006E2B1D" w:rsidRPr="008C191D" w:rsidRDefault="00872026" w:rsidP="008C6739">
      <w:pPr>
        <w:spacing w:after="0" w:line="36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B7742D">
        <w:rPr>
          <w:rFonts w:ascii="Times New Roman" w:hAnsi="Times New Roman"/>
          <w:sz w:val="24"/>
          <w:szCs w:val="24"/>
        </w:rPr>
        <w:t xml:space="preserve">Oferujemy wykonanie przedmiotu zamówienia określonego w </w:t>
      </w:r>
      <w:r w:rsidRPr="00B7742D">
        <w:rPr>
          <w:rFonts w:ascii="Times New Roman" w:hAnsi="Times New Roman"/>
          <w:bCs/>
          <w:sz w:val="24"/>
          <w:szCs w:val="24"/>
        </w:rPr>
        <w:t>Zapytaniu Ofertowym</w:t>
      </w:r>
      <w:r w:rsidR="003E13D6" w:rsidRPr="00B7742D">
        <w:rPr>
          <w:rFonts w:ascii="Times New Roman" w:hAnsi="Times New Roman"/>
          <w:b/>
          <w:bCs/>
          <w:sz w:val="24"/>
          <w:szCs w:val="24"/>
        </w:rPr>
        <w:t xml:space="preserve">  łącznie</w:t>
      </w:r>
      <w:r w:rsidRPr="00B774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742D">
        <w:rPr>
          <w:rFonts w:ascii="Times New Roman" w:hAnsi="Times New Roman"/>
          <w:sz w:val="24"/>
          <w:szCs w:val="24"/>
        </w:rPr>
        <w:t>za cenę netto:.......</w:t>
      </w:r>
      <w:r w:rsidR="005358D4" w:rsidRPr="00B7742D">
        <w:rPr>
          <w:rFonts w:ascii="Times New Roman" w:hAnsi="Times New Roman"/>
          <w:sz w:val="24"/>
          <w:szCs w:val="24"/>
        </w:rPr>
        <w:t>...............................</w:t>
      </w:r>
      <w:r w:rsidRPr="00B7742D">
        <w:rPr>
          <w:rFonts w:ascii="Times New Roman" w:hAnsi="Times New Roman"/>
          <w:sz w:val="24"/>
          <w:szCs w:val="24"/>
        </w:rPr>
        <w:t>(słownie:……….....................................zł)</w:t>
      </w:r>
      <w:r w:rsidRPr="00B7742D">
        <w:rPr>
          <w:rFonts w:ascii="Times New Roman" w:hAnsi="Times New Roman"/>
          <w:sz w:val="24"/>
          <w:szCs w:val="24"/>
        </w:rPr>
        <w:br/>
      </w:r>
      <w:r w:rsidRPr="00B7742D">
        <w:rPr>
          <w:rFonts w:ascii="Times New Roman" w:hAnsi="Times New Roman"/>
          <w:sz w:val="24"/>
          <w:szCs w:val="24"/>
        </w:rPr>
        <w:lastRenderedPageBreak/>
        <w:t>po doliczeniu podatku VAT.........%, w wysokości ...............................................zł</w:t>
      </w:r>
      <w:r w:rsidRPr="00B7742D">
        <w:rPr>
          <w:rFonts w:ascii="Times New Roman" w:hAnsi="Times New Roman"/>
          <w:sz w:val="24"/>
          <w:szCs w:val="24"/>
        </w:rPr>
        <w:br/>
        <w:t xml:space="preserve">za </w:t>
      </w:r>
      <w:r w:rsidRPr="00B7742D">
        <w:rPr>
          <w:rFonts w:ascii="Times New Roman" w:hAnsi="Times New Roman"/>
          <w:b/>
          <w:sz w:val="24"/>
          <w:szCs w:val="24"/>
        </w:rPr>
        <w:t>cenę brutto</w:t>
      </w:r>
      <w:r w:rsidRPr="00B7742D">
        <w:rPr>
          <w:rFonts w:ascii="Times New Roman" w:hAnsi="Times New Roman"/>
          <w:sz w:val="24"/>
          <w:szCs w:val="24"/>
        </w:rPr>
        <w:t xml:space="preserve">......................................zł (słownie:............................................................ </w:t>
      </w:r>
      <w:r w:rsidRPr="00B7742D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</w:t>
      </w:r>
      <w:r w:rsidR="007224C9" w:rsidRPr="00B7742D">
        <w:rPr>
          <w:rFonts w:ascii="Times New Roman" w:hAnsi="Times New Roman"/>
          <w:sz w:val="24"/>
          <w:szCs w:val="24"/>
        </w:rPr>
        <w:t>...</w:t>
      </w:r>
      <w:r w:rsidRPr="00B7742D">
        <w:rPr>
          <w:rFonts w:ascii="Times New Roman" w:hAnsi="Times New Roman"/>
          <w:sz w:val="24"/>
          <w:szCs w:val="24"/>
        </w:rPr>
        <w:t>)</w:t>
      </w:r>
      <w:r w:rsidRPr="00B7742D">
        <w:rPr>
          <w:rFonts w:ascii="Times New Roman" w:hAnsi="Times New Roman"/>
          <w:sz w:val="24"/>
          <w:szCs w:val="24"/>
        </w:rPr>
        <w:br/>
        <w:t xml:space="preserve">zgodnie </w:t>
      </w:r>
      <w:r w:rsidR="003E13D6" w:rsidRPr="00B7742D">
        <w:rPr>
          <w:rFonts w:ascii="Times New Roman" w:hAnsi="Times New Roman"/>
          <w:sz w:val="24"/>
          <w:szCs w:val="24"/>
        </w:rPr>
        <w:t>z warunkami umowy oraz z opisem</w:t>
      </w:r>
      <w:r w:rsidRPr="00B7742D">
        <w:rPr>
          <w:rFonts w:ascii="Times New Roman" w:hAnsi="Times New Roman"/>
          <w:sz w:val="24"/>
          <w:szCs w:val="24"/>
        </w:rPr>
        <w:t xml:space="preserve"> przedmiotu zamówienia zamieszczonym </w:t>
      </w:r>
      <w:r w:rsidR="007224C9" w:rsidRPr="00B7742D">
        <w:rPr>
          <w:rFonts w:ascii="Times New Roman" w:hAnsi="Times New Roman"/>
          <w:sz w:val="24"/>
          <w:szCs w:val="24"/>
        </w:rPr>
        <w:t xml:space="preserve">                  </w:t>
      </w:r>
      <w:r w:rsidRPr="00B7742D">
        <w:rPr>
          <w:rFonts w:ascii="Times New Roman" w:hAnsi="Times New Roman"/>
          <w:sz w:val="24"/>
          <w:szCs w:val="24"/>
        </w:rPr>
        <w:t>w Zapytaniu  Ofertowym  i zgodnie ze wskazanym terminem realizacji</w:t>
      </w:r>
      <w:r w:rsidR="0033512B" w:rsidRPr="00B7742D">
        <w:rPr>
          <w:rFonts w:ascii="Times New Roman" w:hAnsi="Times New Roman"/>
          <w:sz w:val="24"/>
          <w:szCs w:val="24"/>
        </w:rPr>
        <w:t>:</w:t>
      </w:r>
      <w:r w:rsidRPr="00B7742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632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"/>
        <w:gridCol w:w="3291"/>
        <w:gridCol w:w="889"/>
        <w:gridCol w:w="1132"/>
        <w:gridCol w:w="1288"/>
        <w:gridCol w:w="1278"/>
        <w:gridCol w:w="992"/>
        <w:gridCol w:w="1134"/>
      </w:tblGrid>
      <w:tr w:rsidR="002778AA" w:rsidRPr="00DF1BFC" w:rsidTr="006F5BF8">
        <w:trPr>
          <w:trHeight w:val="2020"/>
        </w:trPr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l.p.</w:t>
            </w:r>
          </w:p>
        </w:tc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</w:rPr>
            </w:pPr>
            <w:r w:rsidRPr="00DF1BFC">
              <w:rPr>
                <w:rFonts w:cs="Calibri"/>
                <w:color w:val="000000"/>
              </w:rPr>
              <w:t>asortyment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</w:rPr>
            </w:pPr>
            <w:r w:rsidRPr="00DF1BFC">
              <w:rPr>
                <w:rFonts w:cs="Calibri"/>
                <w:color w:val="000000"/>
              </w:rPr>
              <w:t>ilość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</w:rPr>
            </w:pPr>
            <w:r w:rsidRPr="00DF1BFC">
              <w:rPr>
                <w:rFonts w:cs="Calibri"/>
                <w:color w:val="000000"/>
              </w:rPr>
              <w:t>jedn. Miary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Wartość jednostkowa netto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778AA" w:rsidRDefault="002778AA" w:rsidP="000B3D5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Wartość netto ogółem</w:t>
            </w:r>
          </w:p>
          <w:p w:rsidR="002778AA" w:rsidRPr="002778AA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2778AA">
              <w:rPr>
                <w:rFonts w:cs="Calibri"/>
                <w:color w:val="1F497D" w:themeColor="text2"/>
                <w:sz w:val="20"/>
                <w:szCs w:val="20"/>
              </w:rPr>
              <w:t>Sposób obliczenia (kol.3x kol.5)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778AA" w:rsidRDefault="000B3AB4" w:rsidP="000B3D5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Podatek VAT</w:t>
            </w:r>
          </w:p>
          <w:p w:rsidR="000B3AB4" w:rsidRPr="00DF1BFC" w:rsidRDefault="000B3AB4" w:rsidP="000B3D53">
            <w:pPr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778AA" w:rsidRDefault="000B3AB4" w:rsidP="000B3D5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Wartość brutto ogółem</w:t>
            </w:r>
          </w:p>
          <w:p w:rsidR="000B3AB4" w:rsidRPr="000B3AB4" w:rsidRDefault="000B3AB4" w:rsidP="000B3AB4">
            <w:pPr>
              <w:ind w:right="-67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1F497D" w:themeColor="text2"/>
                <w:sz w:val="20"/>
                <w:szCs w:val="20"/>
              </w:rPr>
              <w:t>Sposób obliczania (kol.</w:t>
            </w:r>
            <w:r w:rsidRPr="000B3AB4">
              <w:rPr>
                <w:rFonts w:cs="Calibri"/>
                <w:color w:val="1F497D" w:themeColor="text2"/>
                <w:sz w:val="20"/>
                <w:szCs w:val="20"/>
              </w:rPr>
              <w:t>6x</w:t>
            </w:r>
            <w:r>
              <w:rPr>
                <w:rFonts w:cs="Calibri"/>
                <w:color w:val="1F497D" w:themeColor="text2"/>
                <w:sz w:val="20"/>
                <w:szCs w:val="20"/>
              </w:rPr>
              <w:t xml:space="preserve"> </w:t>
            </w:r>
            <w:r w:rsidRPr="000B3AB4">
              <w:rPr>
                <w:rFonts w:cs="Calibri"/>
                <w:color w:val="1F497D" w:themeColor="text2"/>
                <w:sz w:val="20"/>
                <w:szCs w:val="20"/>
              </w:rPr>
              <w:t>kol.7)</w:t>
            </w: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1.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Arkusz spisu z natury, druki samokopiujące Typ:341-1 Michalczyk i Prokop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bloczki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2.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Cienkopisy 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Stabilo</w:t>
            </w:r>
            <w:proofErr w:type="spellEnd"/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 lub 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Rystor</w:t>
            </w:r>
            <w:proofErr w:type="spellEnd"/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 0,4 mm czerwone, czarne, niebieskie, zielone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3.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Datownik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4.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Długopisy  z 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przymocowniem</w:t>
            </w:r>
            <w:proofErr w:type="spellEnd"/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 do blatu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5.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Długopisy 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Pentel</w:t>
            </w:r>
            <w:proofErr w:type="spellEnd"/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 BK77 czarne, niebieskie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7.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Duży zszywacz wyposażony w długie ramię ułatwiające pracę i znacznie ograniczające użycie siły potrzebnej do zszycia wielu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Kartek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Posiada regulację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głębokości wsunięcia kartek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(marginesu)</w:t>
            </w:r>
          </w:p>
        </w:tc>
        <w:tc>
          <w:tcPr>
            <w:tcW w:w="8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nil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nil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Wyposażo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ny w podziałkę pomagającą w wyborze właściwych zszywek     Można w nim umieścić zszywki o rozmiarach 23/6,</w:t>
            </w:r>
          </w:p>
        </w:tc>
        <w:tc>
          <w:tcPr>
            <w:tcW w:w="8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nil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nil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23/8, 23/10 i 23/13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Materiał: metal</w:t>
            </w:r>
          </w:p>
        </w:tc>
        <w:tc>
          <w:tcPr>
            <w:tcW w:w="8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8.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Dziurkacz dziurkujący 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Tetis</w:t>
            </w:r>
            <w:proofErr w:type="spellEnd"/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 powyżej 40 kartek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9.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Dziurkacz 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Tetis</w:t>
            </w:r>
            <w:proofErr w:type="spellEnd"/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 dziurkujący  do 30 kartek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10.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Etykiety samoprzylepne uniwersalne A4 niedzielone 100 szt. w opakowaniu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2778AA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11.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Grafity do ołówków automatycznych (miękkie)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2778AA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12.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Gumki do ścierania 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Pentel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(małe) 35x16x11,5 mm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13.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Imienna karta przychodów pracownika typ:515-2, Michalczyk i Prokop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14.</w:t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Kalendarz biurkowy pionowy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na  202</w:t>
            </w:r>
            <w:r>
              <w:rPr>
                <w:rFonts w:cs="Calibri"/>
                <w:color w:val="000000"/>
                <w:sz w:val="20"/>
                <w:szCs w:val="20"/>
              </w:rPr>
              <w:t>5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 rok, stojący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tygodniowy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 Druk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dwukolorowy, papier biały 80 g/m2, kalendarium łączone</w:t>
            </w:r>
          </w:p>
        </w:tc>
        <w:tc>
          <w:tcPr>
            <w:tcW w:w="8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 z kalendarzem spiralą 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metalową,numeracja</w:t>
            </w:r>
            <w:proofErr w:type="spellEnd"/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 tygodni</w:t>
            </w:r>
          </w:p>
        </w:tc>
        <w:tc>
          <w:tcPr>
            <w:tcW w:w="889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15.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Kalendarz biurkowy poziomy stojący na 202</w:t>
            </w:r>
            <w:r>
              <w:rPr>
                <w:rFonts w:cs="Calibri"/>
                <w:color w:val="000000"/>
                <w:sz w:val="20"/>
                <w:szCs w:val="20"/>
              </w:rPr>
              <w:t>5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 rok, z dużymi cyframi w skóropodobnej oprawie , układ tygodniowy z dniami i godzinami, z rocznym kalendarium skróconym oraz miejscem na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notatki. Papier biały/kremowy 80 g/m2, druk dwukolorowy,</w:t>
            </w:r>
          </w:p>
        </w:tc>
        <w:tc>
          <w:tcPr>
            <w:tcW w:w="8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numeracja tygodni, wymiary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29x10 cm</w:t>
            </w:r>
          </w:p>
        </w:tc>
        <w:tc>
          <w:tcPr>
            <w:tcW w:w="8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16.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Kalendarz na 202</w:t>
            </w:r>
            <w:r>
              <w:rPr>
                <w:rFonts w:cs="Calibri"/>
                <w:color w:val="000000"/>
                <w:sz w:val="20"/>
                <w:szCs w:val="20"/>
              </w:rPr>
              <w:t>5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 rok, A5 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ksiażkowy</w:t>
            </w:r>
            <w:proofErr w:type="spellEnd"/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 w skóropodobnej, grubej oprawie, każdy dzień na osobnej stronie, kolor ciemny brąz lub ciemna zieleń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17.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Kalendarz ścienny  planszowy na 202</w:t>
            </w:r>
            <w:r>
              <w:rPr>
                <w:rFonts w:cs="Calibri"/>
                <w:color w:val="000000"/>
                <w:sz w:val="20"/>
                <w:szCs w:val="20"/>
              </w:rPr>
              <w:t>5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 rok (krajobraz, kwiaty), format B1, jednostronny, papier kredowy, duże i wyraźne cyfry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18.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Kalendarz ścienny  trójdzielny na 202</w:t>
            </w:r>
            <w:r>
              <w:rPr>
                <w:rFonts w:cs="Calibri"/>
                <w:color w:val="000000"/>
                <w:sz w:val="20"/>
                <w:szCs w:val="20"/>
              </w:rPr>
              <w:t>5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 rok, klejony, 3 kalendaria - na miesiąc obecny poprzedni i następny, okienko wskazujące aktualną datę, papier biały 80 g/m2, druk dwukolorowy, główka kalendarza kwiaty, krajobraz, numeracja tygodni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19.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Kalkulator CITIZEN SDC -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888X BK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20.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Karta wynagrodzeń dla jednostek 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budżetwoych</w:t>
            </w:r>
            <w:proofErr w:type="spellEnd"/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 Pu Zo-94, A4- twardy papier, wydawnictwa Akcydensowe S.A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21.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Karteczki kolorowe nieklejone 83x83mm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bloczek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22.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Karteczki samoprzylepne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51x51 (400 kartek w bloczku)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bloczek</w:t>
            </w:r>
          </w:p>
        </w:tc>
        <w:tc>
          <w:tcPr>
            <w:tcW w:w="1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23.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karteczki samoprzylepne kolorowe,38x51 mm (100 kartek w bloczku)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bloczek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24.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karteczki samoprzylepne, różnokolorowe 75mmx75mm (400 kartek w bloczku)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bloczek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25.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Kartki okolicznościowe świąteczne z kopertą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26.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Klej w sztyfcie BIC pojemność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21g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27.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Klipsy do spinania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dokumentów 19 mm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28.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Klipsy do spinania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dokumentów 25 mm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29.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Klipsy do spinania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dokumentów 41 mm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B691B">
            <w:pPr>
              <w:spacing w:after="0"/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30.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B691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Kolorowa teczka zamykana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na zatrzask,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B691B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B691B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2778AA" w:rsidRPr="00DF1BFC" w:rsidRDefault="002778AA" w:rsidP="00EB691B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2778AA" w:rsidRPr="00DF1BFC" w:rsidRDefault="002778AA" w:rsidP="00EB691B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2778AA" w:rsidRPr="00DF1BFC" w:rsidRDefault="002778AA" w:rsidP="00EB691B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2778AA" w:rsidRPr="00DF1BFC" w:rsidRDefault="002778AA" w:rsidP="00EB691B">
            <w:pPr>
              <w:spacing w:after="0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8AA" w:rsidRPr="00DF1BFC" w:rsidRDefault="002778AA" w:rsidP="00EB691B">
            <w:pPr>
              <w:spacing w:after="0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B691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z przezroczystego tworzywa na dokumenty formatu A5 pojemność 100 arkuszy, grubość 150 mikronów</w:t>
            </w:r>
          </w:p>
        </w:tc>
        <w:tc>
          <w:tcPr>
            <w:tcW w:w="8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8AA" w:rsidRPr="00DF1BFC" w:rsidRDefault="002778AA" w:rsidP="00EB691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8AA" w:rsidRPr="00DF1BFC" w:rsidRDefault="002778AA" w:rsidP="00EB691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EB691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EB691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EB691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EB691B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31.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Kolorowa teczka zamykana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na zatrzask, z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przezroczystego tworzywa na dokumenty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formatu A4 pojemność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100 arkuszy, grubość 150 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micronów</w:t>
            </w:r>
            <w:proofErr w:type="spellEnd"/>
            <w:r w:rsidRPr="00DF1BFC">
              <w:rPr>
                <w:rFonts w:cs="Calibri"/>
                <w:color w:val="000000"/>
                <w:sz w:val="20"/>
                <w:szCs w:val="20"/>
              </w:rPr>
              <w:t>,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32.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Koperty C4 białe samoprzylepne  SK .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33.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Koperty C4 brązowe samoprzylepne HK RBD (229x324x38mm)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34.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Koperty C4 brązowe A4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35.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Koperty C5 białe  samoprzylepne SK               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1 500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36.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Koperty C6 białe samoprzylepne SK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37.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Koperty podłużne z okienkiem prawym, format DL SK, 110x220mm samoprzylepne , białe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1000szt. (okienko prawe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45x90mm)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38.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Korektor w pasku wymiar taśmy 5mmx5m 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TippEx</w:t>
            </w:r>
            <w:proofErr w:type="spellEnd"/>
            <w:r w:rsidRPr="00DF1BFC">
              <w:rPr>
                <w:rFonts w:cs="Calibri"/>
                <w:color w:val="000000"/>
                <w:sz w:val="20"/>
                <w:szCs w:val="20"/>
              </w:rPr>
              <w:t>/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Pentel</w:t>
            </w:r>
            <w:proofErr w:type="spellEnd"/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39.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Korektor w piórze pojemność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8ml 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Tipp</w:t>
            </w:r>
            <w:proofErr w:type="spellEnd"/>
            <w:r w:rsidRPr="00DF1BFC">
              <w:rPr>
                <w:rFonts w:cs="Calibri"/>
                <w:color w:val="000000"/>
                <w:sz w:val="20"/>
                <w:szCs w:val="20"/>
              </w:rPr>
              <w:t>-EX/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Pentel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40.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Koszulki A4 folia krystaliczna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Grubość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micronów</w:t>
            </w:r>
            <w:proofErr w:type="spellEnd"/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 rozcięcie typu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U 100 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szt</w:t>
            </w:r>
            <w:proofErr w:type="spellEnd"/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 w opakowaniu</w:t>
            </w:r>
          </w:p>
        </w:tc>
        <w:tc>
          <w:tcPr>
            <w:tcW w:w="8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41.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Koszulki A4 folia krystaliczna grubość 100 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micronów</w:t>
            </w:r>
            <w:proofErr w:type="spellEnd"/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 rozcięcie typu L po 100 szt. W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opakowaniu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42.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Koszulki rozmiar 234x306 folia krystaliczna grubość 100/150 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micronów</w:t>
            </w:r>
            <w:proofErr w:type="spellEnd"/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 rozcięte typu U ( 100 szt./opak)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A404C1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43.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Koszulki folia krystaliczna A3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(10 szt. w opakowaniu)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B691B" w:rsidRPr="00DF1BFC" w:rsidTr="00EB691B">
        <w:tc>
          <w:tcPr>
            <w:tcW w:w="6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1B" w:rsidRPr="00DF1BFC" w:rsidRDefault="00EB691B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45.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1B" w:rsidRPr="00A404C1" w:rsidRDefault="00EB691B" w:rsidP="00EB691B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404C1">
              <w:rPr>
                <w:rFonts w:cs="Calibri"/>
                <w:color w:val="000000"/>
                <w:sz w:val="20"/>
                <w:szCs w:val="20"/>
              </w:rPr>
              <w:t xml:space="preserve">Koszulki przeznaczone na katalogi lub dużą ilość dokumentów,  folia miękka 140 </w:t>
            </w:r>
            <w:proofErr w:type="spellStart"/>
            <w:r w:rsidRPr="00A404C1">
              <w:rPr>
                <w:rFonts w:cs="Calibri"/>
                <w:color w:val="000000"/>
                <w:sz w:val="20"/>
                <w:szCs w:val="20"/>
              </w:rPr>
              <w:t>mic</w:t>
            </w:r>
            <w:proofErr w:type="spellEnd"/>
            <w:r w:rsidRPr="00A404C1">
              <w:rPr>
                <w:rFonts w:cs="Calibri"/>
                <w:color w:val="000000"/>
                <w:sz w:val="20"/>
                <w:szCs w:val="20"/>
              </w:rPr>
              <w:t xml:space="preserve">., zgrzana w literę “U”, boki poszerzane do pojemności 25 mm, wzmocniona perforacja umożliwiająca wpięcie do segregatora z dowolnym </w:t>
            </w:r>
            <w:proofErr w:type="spellStart"/>
            <w:r w:rsidRPr="00A404C1">
              <w:rPr>
                <w:rFonts w:cs="Calibri"/>
                <w:color w:val="000000"/>
                <w:sz w:val="20"/>
                <w:szCs w:val="20"/>
              </w:rPr>
              <w:t>ringiem,wzmocniona</w:t>
            </w:r>
            <w:proofErr w:type="spellEnd"/>
            <w:r w:rsidRPr="00A404C1">
              <w:rPr>
                <w:rFonts w:cs="Calibri"/>
                <w:color w:val="000000"/>
                <w:sz w:val="20"/>
                <w:szCs w:val="20"/>
              </w:rPr>
              <w:t xml:space="preserve"> perforacja umożliwiająca wpięcie do segregatora z dowolnym ringiem,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A404C1">
              <w:rPr>
                <w:rFonts w:cs="Calibri"/>
                <w:color w:val="000000"/>
                <w:sz w:val="20"/>
                <w:szCs w:val="20"/>
              </w:rPr>
              <w:t>format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A404C1">
              <w:rPr>
                <w:rFonts w:cs="Calibri"/>
                <w:color w:val="000000"/>
                <w:sz w:val="20"/>
                <w:szCs w:val="20"/>
              </w:rPr>
              <w:t xml:space="preserve">A4, (10 </w:t>
            </w:r>
            <w:proofErr w:type="spellStart"/>
            <w:r w:rsidRPr="00A404C1">
              <w:rPr>
                <w:rFonts w:cs="Calibri"/>
                <w:color w:val="000000"/>
                <w:sz w:val="20"/>
                <w:szCs w:val="20"/>
              </w:rPr>
              <w:t>szt</w:t>
            </w:r>
            <w:proofErr w:type="spellEnd"/>
            <w:r w:rsidRPr="00A404C1">
              <w:rPr>
                <w:rFonts w:cs="Calibri"/>
                <w:color w:val="000000"/>
                <w:sz w:val="20"/>
                <w:szCs w:val="20"/>
              </w:rPr>
              <w:t>/op.)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91B" w:rsidRPr="00DF1BFC" w:rsidRDefault="00EB691B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91B" w:rsidRPr="00DF1BFC" w:rsidRDefault="00EB691B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B691B" w:rsidRPr="00DF1BFC" w:rsidRDefault="00EB691B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B691B" w:rsidRPr="00DF1BFC" w:rsidRDefault="00EB691B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B691B" w:rsidRPr="00DF1BFC" w:rsidRDefault="00EB691B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EB691B" w:rsidRPr="00DF1BFC" w:rsidRDefault="00EB691B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B691B" w:rsidRPr="00DF1BFC" w:rsidTr="00EB691B">
        <w:tc>
          <w:tcPr>
            <w:tcW w:w="6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B691B" w:rsidRPr="00DF1BFC" w:rsidRDefault="00EB691B" w:rsidP="00EA6443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91B" w:rsidRPr="00A404C1" w:rsidRDefault="00EB691B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B691B" w:rsidRPr="00DF1BFC" w:rsidRDefault="00EB691B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B691B" w:rsidRPr="00DF1BFC" w:rsidRDefault="00EB691B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691B" w:rsidRPr="00DF1BFC" w:rsidRDefault="00EB691B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691B" w:rsidRPr="00DF1BFC" w:rsidRDefault="00EB691B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691B" w:rsidRPr="00DF1BFC" w:rsidRDefault="00EB691B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691B" w:rsidRPr="00DF1BFC" w:rsidRDefault="00EB691B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A404C1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46.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Książka nadawcza, na papierze samokopiującym 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Kn</w:t>
            </w:r>
            <w:proofErr w:type="spellEnd"/>
            <w:r w:rsidRPr="00DF1BFC">
              <w:rPr>
                <w:rFonts w:cs="Calibri"/>
                <w:color w:val="000000"/>
                <w:sz w:val="20"/>
                <w:szCs w:val="20"/>
              </w:rPr>
              <w:t>-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10-S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B691B" w:rsidRPr="00DF1BFC" w:rsidTr="00EB691B">
        <w:tc>
          <w:tcPr>
            <w:tcW w:w="6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91B" w:rsidRPr="00DF1BFC" w:rsidRDefault="00EB691B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47.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91B" w:rsidRPr="00DF1BFC" w:rsidRDefault="00EB691B" w:rsidP="00EB691B">
            <w:pPr>
              <w:spacing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Księga korespondencyjna A-4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(192) kartki, oprawa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introligatorska, druki offsetowe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91B" w:rsidRPr="00DF1BFC" w:rsidRDefault="00EB691B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91B" w:rsidRPr="00DF1BFC" w:rsidRDefault="00EB691B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EB691B" w:rsidRPr="00DF1BFC" w:rsidRDefault="00EB691B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EB691B" w:rsidRPr="00DF1BFC" w:rsidRDefault="00EB691B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EB691B" w:rsidRPr="00DF1BFC" w:rsidRDefault="00EB691B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EB691B" w:rsidRPr="00DF1BFC" w:rsidRDefault="00EB691B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EB691B" w:rsidRPr="00DF1BFC" w:rsidTr="00EB691B">
        <w:tc>
          <w:tcPr>
            <w:tcW w:w="6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91B" w:rsidRPr="00DF1BFC" w:rsidRDefault="00EB691B" w:rsidP="00EA6443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29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B691B" w:rsidRPr="00DF1BFC" w:rsidRDefault="00EB691B" w:rsidP="00EB691B">
            <w:pPr>
              <w:spacing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91B" w:rsidRPr="00DF1BFC" w:rsidRDefault="00EB691B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B691B" w:rsidRPr="00DF1BFC" w:rsidRDefault="00EB691B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91B" w:rsidRPr="00DF1BFC" w:rsidRDefault="00EB691B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91B" w:rsidRPr="00DF1BFC" w:rsidRDefault="00EB691B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91B" w:rsidRPr="00DF1BFC" w:rsidRDefault="00EB691B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691B" w:rsidRPr="00DF1BFC" w:rsidRDefault="00EB691B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48.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Linijka biurowa 20cm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49.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Linijka biurowa 30cm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50.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Magnesy do tablic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magnetycznych wielkość : - WF-20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51.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Magnesy do tablic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magnetycznych wielkość : - WF-40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52.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Magnesy do tablic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magnetycznych wielkość :- WF-15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53.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Magnesy do tablic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magnetycznych wielkość : WF-30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54.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Marker  z okrągłą końcówką  czarne 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Pentel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55.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Marker  z okrągłą końcówką  czerwone 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Pentel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56.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Marker do pisania na tablicach sucho ścieralnych różne kolory 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Pentel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57.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Marker 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Pentel</w:t>
            </w:r>
            <w:proofErr w:type="spellEnd"/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 CD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58.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Mechanizm 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skoroszytwy</w:t>
            </w:r>
            <w:proofErr w:type="spellEnd"/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 kolorowy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59.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Nożyczki biurowe duże LACO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60.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Nożyczki biurowe średnie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LACO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61.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Ofertówki</w:t>
            </w:r>
            <w:proofErr w:type="spellEnd"/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 krystaliczne A4 wykonane z przezroczystej folii PVC, otwierane u góry i z prawej strony, 25 szt. w folii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62.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Okładki A4 do bindowania przezroczyste, opakowanie 100szt.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63.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Okładki do bindowania, kartonowe, dwustronnie kolorowe, skóropodobne, opakowanie 100szt.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64.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Ołówek 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Bic</w:t>
            </w:r>
            <w:proofErr w:type="spellEnd"/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Evolution</w:t>
            </w:r>
            <w:proofErr w:type="spellEnd"/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 z gumką HB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65.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Ołówki automatyczne na grafity 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Pentel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66.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Papier A4 biały 160g/m2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(250 sztuk w opakowaniu)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ryza</w:t>
            </w:r>
          </w:p>
        </w:tc>
        <w:tc>
          <w:tcPr>
            <w:tcW w:w="1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67.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Papier A4 biały laser 200g/m2 ( 250 sztuk w opakowaniu)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ryza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68.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Papier A4 wizytówka faktura chropowata 230g- 250 g/m2 (20 szt. w opakowaniu)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ryza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69.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Papier A4 wizytówka faktura 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gladka</w:t>
            </w:r>
            <w:proofErr w:type="spellEnd"/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 200g/m2 (20 szt. w opakowaniu)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ryza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70.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Papier do tablicy flipchart 650x1000mm 50 kartek gładkich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71.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Papier kolorowy mix, (100 kartek/ arkusz), A4 80 g/ m</w:t>
            </w:r>
            <w:r w:rsidRPr="00DF1BFC">
              <w:rPr>
                <w:rFonts w:cs="Calibr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ryza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D1379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72.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Papier xero A3 uniwersalny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80g/m2 biały CIE/140-165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(500szt./ryza)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</w:rPr>
            </w:pPr>
            <w:r w:rsidRPr="00DF1BFC">
              <w:rPr>
                <w:rFonts w:cs="Calibri"/>
                <w:color w:val="000000"/>
              </w:rPr>
              <w:t>10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</w:rPr>
            </w:pPr>
            <w:r w:rsidRPr="00DF1BFC">
              <w:rPr>
                <w:rFonts w:cs="Calibri"/>
                <w:color w:val="000000"/>
              </w:rPr>
              <w:t>ryza</w:t>
            </w:r>
          </w:p>
        </w:tc>
        <w:tc>
          <w:tcPr>
            <w:tcW w:w="1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A4565D" w:rsidRPr="00DF1BFC" w:rsidTr="00D1379A">
        <w:trPr>
          <w:trHeight w:val="1337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565D" w:rsidRPr="00DF1BFC" w:rsidRDefault="00A4565D" w:rsidP="00EA644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73.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A4565D" w:rsidRPr="00DF1BFC" w:rsidRDefault="00A4565D" w:rsidP="000B3D53">
            <w:pPr>
              <w:rPr>
                <w:rFonts w:cs="Calibri"/>
                <w:color w:val="006100"/>
              </w:rPr>
            </w:pPr>
            <w:r w:rsidRPr="00DF1BFC">
              <w:rPr>
                <w:rFonts w:cs="Calibri"/>
                <w:color w:val="006100"/>
              </w:rPr>
              <w:t>Papier xero A4 uniwersalny 80g/m2 biały CIE/140-165 (500 szt./ ryza)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A4565D" w:rsidRPr="00DF1BFC" w:rsidRDefault="00A4565D" w:rsidP="000B3D53">
            <w:pPr>
              <w:ind w:firstLineChars="100" w:firstLine="220"/>
              <w:rPr>
                <w:rFonts w:cs="Calibri"/>
                <w:color w:val="006100"/>
              </w:rPr>
            </w:pPr>
            <w:r w:rsidRPr="00DF1BFC">
              <w:rPr>
                <w:rFonts w:cs="Calibri"/>
                <w:color w:val="006100"/>
              </w:rPr>
              <w:t>1100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6EFCE"/>
            <w:vAlign w:val="center"/>
            <w:hideMark/>
          </w:tcPr>
          <w:p w:rsidR="00A4565D" w:rsidRPr="00DF1BFC" w:rsidRDefault="00A4565D" w:rsidP="000B3D53">
            <w:pPr>
              <w:jc w:val="center"/>
              <w:rPr>
                <w:rFonts w:cs="Calibri"/>
                <w:color w:val="006100"/>
              </w:rPr>
            </w:pPr>
            <w:r w:rsidRPr="00DF1BFC">
              <w:rPr>
                <w:rFonts w:cs="Calibri"/>
                <w:color w:val="006100"/>
              </w:rPr>
              <w:t>ryza</w:t>
            </w:r>
          </w:p>
        </w:tc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C6EFCE"/>
          </w:tcPr>
          <w:p w:rsidR="00A4565D" w:rsidRPr="00DF1BFC" w:rsidRDefault="00A4565D" w:rsidP="000B3D53">
            <w:pPr>
              <w:jc w:val="center"/>
              <w:rPr>
                <w:rFonts w:cs="Calibri"/>
                <w:color w:val="006100"/>
              </w:rPr>
            </w:pP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C6EFCE"/>
          </w:tcPr>
          <w:p w:rsidR="00A4565D" w:rsidRPr="00DF1BFC" w:rsidRDefault="00A4565D" w:rsidP="000B3D53">
            <w:pPr>
              <w:jc w:val="center"/>
              <w:rPr>
                <w:rFonts w:cs="Calibri"/>
                <w:color w:val="0061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C6EFCE"/>
          </w:tcPr>
          <w:p w:rsidR="00A4565D" w:rsidRPr="00DF1BFC" w:rsidRDefault="00A4565D" w:rsidP="000B3D53">
            <w:pPr>
              <w:jc w:val="center"/>
              <w:rPr>
                <w:rFonts w:cs="Calibri"/>
                <w:color w:val="0061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C6EFCE"/>
          </w:tcPr>
          <w:p w:rsidR="00A4565D" w:rsidRPr="00DF1BFC" w:rsidRDefault="00A4565D" w:rsidP="000B3D53">
            <w:pPr>
              <w:jc w:val="center"/>
              <w:rPr>
                <w:rFonts w:cs="Calibri"/>
                <w:color w:val="006100"/>
              </w:rPr>
            </w:pPr>
          </w:p>
        </w:tc>
      </w:tr>
      <w:tr w:rsidR="002778AA" w:rsidRPr="00DF1BFC" w:rsidTr="00D1379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8AA" w:rsidRPr="00DF1BFC" w:rsidRDefault="002778AA" w:rsidP="00EA644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74.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Pióro kulkowe na wkład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żelowy do 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Pentela</w:t>
            </w:r>
            <w:proofErr w:type="spellEnd"/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   końcówka 0,5 mm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8AA" w:rsidRPr="00DF1BFC" w:rsidRDefault="002778AA" w:rsidP="00EA644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75.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Podkładki przezroczyste na biurko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565D" w:rsidRPr="00DF1BFC" w:rsidTr="002778AA">
        <w:tc>
          <w:tcPr>
            <w:tcW w:w="6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565D" w:rsidRPr="00DF1BFC" w:rsidRDefault="00A4565D" w:rsidP="00EA644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76.</w:t>
            </w:r>
          </w:p>
        </w:tc>
        <w:tc>
          <w:tcPr>
            <w:tcW w:w="329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565D" w:rsidRPr="00DF1BFC" w:rsidRDefault="00A4565D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Polecenie księgowania PK,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Typ: 439-3, Druki offsetowe,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Michalczyk i Prokop, format A5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565D" w:rsidRPr="00DF1BFC" w:rsidRDefault="00A4565D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565D" w:rsidRPr="00DF1BFC" w:rsidRDefault="00A4565D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bloczki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4565D" w:rsidRPr="00DF1BFC" w:rsidRDefault="00A4565D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4565D" w:rsidRPr="00DF1BFC" w:rsidRDefault="00A4565D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4565D" w:rsidRPr="00DF1BFC" w:rsidRDefault="00A4565D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4565D" w:rsidRPr="00DF1BFC" w:rsidRDefault="00A4565D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565D" w:rsidRPr="00DF1BFC" w:rsidTr="00D12495">
        <w:tc>
          <w:tcPr>
            <w:tcW w:w="6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565D" w:rsidRPr="00DF1BFC" w:rsidRDefault="00A4565D" w:rsidP="00EA6443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291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565D" w:rsidRPr="00DF1BFC" w:rsidRDefault="00A4565D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565D" w:rsidRPr="00DF1BFC" w:rsidRDefault="00A4565D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565D" w:rsidRPr="00DF1BFC" w:rsidRDefault="00A4565D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65D" w:rsidRPr="00DF1BFC" w:rsidRDefault="00A4565D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65D" w:rsidRPr="00DF1BFC" w:rsidRDefault="00A4565D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65D" w:rsidRPr="00DF1BFC" w:rsidRDefault="00A4565D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65D" w:rsidRPr="00DF1BFC" w:rsidRDefault="00A4565D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565D" w:rsidRPr="00DF1BFC" w:rsidTr="00562F71">
        <w:tc>
          <w:tcPr>
            <w:tcW w:w="6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565D" w:rsidRPr="00DF1BFC" w:rsidRDefault="00A4565D" w:rsidP="00EA644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77.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565D" w:rsidRPr="00DF1BFC" w:rsidRDefault="00A4565D" w:rsidP="00A4565D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Polecenie wyjazdu służbowego, druk offsetowy,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typ: 505-3 Michalczyk i Prokop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565D" w:rsidRPr="00DF1BFC" w:rsidRDefault="00A4565D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565D" w:rsidRPr="00DF1BFC" w:rsidRDefault="00A4565D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bloczki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4565D" w:rsidRPr="00DF1BFC" w:rsidRDefault="00A4565D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4565D" w:rsidRPr="00DF1BFC" w:rsidRDefault="00A4565D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4565D" w:rsidRPr="00DF1BFC" w:rsidRDefault="00A4565D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4565D" w:rsidRPr="00DF1BFC" w:rsidRDefault="00A4565D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565D" w:rsidRPr="00DF1BFC" w:rsidTr="00562F71">
        <w:tc>
          <w:tcPr>
            <w:tcW w:w="6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565D" w:rsidRPr="00DF1BFC" w:rsidRDefault="00A4565D" w:rsidP="00EA6443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29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4565D" w:rsidRPr="00DF1BFC" w:rsidRDefault="00A4565D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565D" w:rsidRPr="00DF1BFC" w:rsidRDefault="00A4565D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565D" w:rsidRPr="00DF1BFC" w:rsidRDefault="00A4565D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65D" w:rsidRPr="00DF1BFC" w:rsidRDefault="00A4565D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65D" w:rsidRPr="00DF1BFC" w:rsidRDefault="00A4565D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65D" w:rsidRPr="00DF1BFC" w:rsidRDefault="00A4565D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65D" w:rsidRPr="00DF1BFC" w:rsidRDefault="00A4565D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8AA" w:rsidRPr="00DF1BFC" w:rsidRDefault="002778AA" w:rsidP="00EA644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78.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Półka na 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dokumnety</w:t>
            </w:r>
            <w:proofErr w:type="spellEnd"/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Calibri"/>
                <w:color w:val="000000"/>
                <w:sz w:val="20"/>
                <w:szCs w:val="20"/>
              </w:rPr>
              <w:t>formatu A4 wykonana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 z polistyrenu na biurko przezroczysta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8AA" w:rsidRPr="00DF1BFC" w:rsidRDefault="002778AA" w:rsidP="00EA644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79.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Przekładki tekturowe A4 z cyferkami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8AA" w:rsidRPr="00DF1BFC" w:rsidRDefault="002778AA" w:rsidP="00EA644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80.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Przekładki tekturowe kolorowe A4 z alfabetem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565D" w:rsidRPr="00DF1BFC" w:rsidTr="002778AA">
        <w:tc>
          <w:tcPr>
            <w:tcW w:w="6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65D" w:rsidRPr="00DF1BFC" w:rsidRDefault="00A4565D" w:rsidP="00EA644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81.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65D" w:rsidRPr="00DF1BFC" w:rsidRDefault="00A4565D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Przybornik na biurko z siatki metalowej lakierowany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w kolorze czarnym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565D" w:rsidRPr="00DF1BFC" w:rsidRDefault="00A4565D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565D" w:rsidRPr="00DF1BFC" w:rsidRDefault="00A4565D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4565D" w:rsidRPr="00DF1BFC" w:rsidRDefault="00A4565D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4565D" w:rsidRPr="00DF1BFC" w:rsidRDefault="00A4565D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4565D" w:rsidRPr="00DF1BFC" w:rsidRDefault="00A4565D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4565D" w:rsidRPr="00DF1BFC" w:rsidRDefault="00A4565D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565D" w:rsidRPr="00DF1BFC" w:rsidTr="002778AA">
        <w:tc>
          <w:tcPr>
            <w:tcW w:w="6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4565D" w:rsidRPr="00DF1BFC" w:rsidRDefault="00A4565D" w:rsidP="00EA6443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65D" w:rsidRPr="00DF1BFC" w:rsidRDefault="00A4565D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565D" w:rsidRPr="00DF1BFC" w:rsidRDefault="00A4565D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565D" w:rsidRPr="00DF1BFC" w:rsidRDefault="00A4565D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65D" w:rsidRPr="00DF1BFC" w:rsidRDefault="00A4565D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65D" w:rsidRPr="00DF1BFC" w:rsidRDefault="00A4565D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65D" w:rsidRPr="00DF1BFC" w:rsidRDefault="00A4565D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565D" w:rsidRPr="00DF1BFC" w:rsidRDefault="00A4565D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8AA" w:rsidRPr="00DF1BFC" w:rsidRDefault="002778AA" w:rsidP="00EA644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82.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Rozszywacz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83.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Samoprzylepne zakładki indeksujące, wąskie, kolorowe z 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możliwościa</w:t>
            </w:r>
            <w:proofErr w:type="spellEnd"/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 pisania, 25x 43 mm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bloczek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84.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Segregatory grube 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Esselte</w:t>
            </w:r>
            <w:proofErr w:type="spellEnd"/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 A4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75 mm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DB7ACC">
        <w:trPr>
          <w:trHeight w:val="593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85.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Segregatory średnie 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Esselte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A4  45 mm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86.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Skoroszyty plastikowe kolorowe na dokumenty formatu A4  z metalowym wąsem  wykonane z mocnego i sztywnego PCV, </w:t>
            </w:r>
            <w:r w:rsidR="00A4565D">
              <w:rPr>
                <w:rFonts w:cs="Calibri"/>
                <w:color w:val="000000"/>
                <w:sz w:val="20"/>
                <w:szCs w:val="20"/>
              </w:rPr>
              <w:t xml:space="preserve">przednia okładka przezroczysta,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tylna kolorowa</w:t>
            </w:r>
            <w:r w:rsidR="00A4565D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,papierowy wysuwany pasek opisowy, zaokrąglone rogi,  po przeciwnych stronach grzbietu 2 wcięcia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ułatwiające wysuwanie paska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87.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Skoroszyty plastikowe kolorowe na dokumenty formatu A4 do wpinania w segregator, z metalowym wąsem , wykonane z mocnego i sztywnego 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PCV,przednia</w:t>
            </w:r>
            <w:proofErr w:type="spellEnd"/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 okładka przezroczysta tylna 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kolorowa,papierowy</w:t>
            </w:r>
            <w:proofErr w:type="spellEnd"/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 wysuwany pasek opisowy, zaokrąglone rogi, boczna perforacja, po przeciwnych stronach grzbietu 2 wcięcia ułatwiające wysuwanie paska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88.</w:t>
            </w:r>
          </w:p>
        </w:tc>
        <w:tc>
          <w:tcPr>
            <w:tcW w:w="32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Skoroszyty zwykłe, tekturowe, białe na dokumenty formatu A4, z metalowym wąsem wykonane z kartonu o grubości 250 g/m2, linijki na pierwszej stronie (100/opak)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2778AA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2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89.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Spinacze biurowe duże metalowe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2778AA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90.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Spinacze biurowe małe metalowe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2778AA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ind w:firstLineChars="100" w:firstLine="200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91.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Sznurek w szpuli (biały) szpagat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DB7ACC">
        <w:trPr>
          <w:trHeight w:val="475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92.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Taśma dwustronnie klejąca szer. 5 cm dł.10m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93.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Taśma klejąca szara szer.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5cm dł.66m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94.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Taśma klejąca 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Tetis</w:t>
            </w:r>
            <w:proofErr w:type="spellEnd"/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 przeźroczysta szer. 18 mm dł.20m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95.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Teczka do podpisu 20 kart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96.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B7AC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B7ACC">
              <w:rPr>
                <w:rFonts w:cs="Calibri"/>
                <w:color w:val="000000"/>
                <w:sz w:val="20"/>
                <w:szCs w:val="20"/>
              </w:rPr>
              <w:t>Teczki na 2 rzepy, na dokumenty formatu A4, wykonana z twardej sztywnej tektury, powlekanej folią PP, szerokość grzbietu 20mm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97.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Teczki na 2 rzepy, na dokumenty formatu A4, wykonane z twardej sztywnej tektury, powlekanej folią PP, szerokość grzbietu 40mm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B7ACC" w:rsidRPr="00DF1BFC" w:rsidTr="00CE47AF">
        <w:tc>
          <w:tcPr>
            <w:tcW w:w="6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ACC" w:rsidRPr="00DF1BFC" w:rsidRDefault="00DB7ACC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98.</w:t>
            </w:r>
          </w:p>
        </w:tc>
        <w:tc>
          <w:tcPr>
            <w:tcW w:w="329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ACC" w:rsidRPr="00DF1BFC" w:rsidRDefault="00DB7ACC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Teczki na gumkę kolorowe na dokumenty formatu A4, wykonana z barwionego i lakierowanego z jednej strony kartonu o gramaturze 400 g/m2, gumka wzdłuż długiego boku, 3 zakładki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chroniące dokumenty przed wypadaniem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ACC" w:rsidRPr="00DF1BFC" w:rsidRDefault="00DB7ACC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ACC" w:rsidRPr="00DF1BFC" w:rsidRDefault="00DB7ACC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B7ACC" w:rsidRPr="00DF1BFC" w:rsidRDefault="00DB7ACC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B7ACC" w:rsidRPr="00DF1BFC" w:rsidRDefault="00DB7ACC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B7ACC" w:rsidRPr="00DF1BFC" w:rsidRDefault="00DB7ACC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B7ACC" w:rsidRPr="00DF1BFC" w:rsidRDefault="00DB7ACC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DB7ACC" w:rsidRPr="00DF1BFC" w:rsidTr="00CE47AF">
        <w:tc>
          <w:tcPr>
            <w:tcW w:w="6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7ACC" w:rsidRPr="00DF1BFC" w:rsidRDefault="00DB7ACC" w:rsidP="00EA6443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329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B7ACC" w:rsidRPr="00DF1BFC" w:rsidRDefault="00DB7ACC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7ACC" w:rsidRPr="00DF1BFC" w:rsidRDefault="00DB7ACC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B7ACC" w:rsidRPr="00DF1BFC" w:rsidRDefault="00DB7ACC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ACC" w:rsidRPr="00DF1BFC" w:rsidRDefault="00DB7ACC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ACC" w:rsidRPr="00DF1BFC" w:rsidRDefault="00DB7ACC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ACC" w:rsidRPr="00DF1BFC" w:rsidRDefault="00DB7ACC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ACC" w:rsidRPr="00DF1BFC" w:rsidRDefault="00DB7ACC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99.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Teczki wiązane białe na dokumenty formatu A4 wykonane z kartonu o grubości 250 g/m2, bawełniane tasiemki, 3 zakładki chroniące dokumenty przed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wypadaniem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100.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Temperówka metalowa</w:t>
            </w:r>
          </w:p>
        </w:tc>
        <w:tc>
          <w:tcPr>
            <w:tcW w:w="8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8AA" w:rsidRPr="00DF1BFC" w:rsidRDefault="00B16400" w:rsidP="00B1640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8AA" w:rsidRPr="00DF1BFC" w:rsidRDefault="00B16400" w:rsidP="00B1640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101.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Tusz do pieczątek  czerwony i czarny 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Noris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102.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Wazelina biurowa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103.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Wkłady do długopisu 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Zenith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(100 sztuk w opakowaniu)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104.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Wkłady 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Pentel</w:t>
            </w:r>
            <w:proofErr w:type="spellEnd"/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 do długopisu, czarne i niebieskie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105.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Wkłady żelowe z końcówką 0,5 mm 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Pentel</w:t>
            </w:r>
            <w:proofErr w:type="spellEnd"/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 (niebieski, czarny, zielony, czerwony)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106.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Zakreślacze</w:t>
            </w:r>
            <w:proofErr w:type="spellEnd"/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Stabilo</w:t>
            </w:r>
            <w:proofErr w:type="spellEnd"/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 różne kolory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107.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Zeszyty w kratkę A4, 80 kartkowe, miękka oprawa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108.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Zeszyty w kratkę A4, 96 kartkowe, twarda oprawa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109.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Zeszyty w kratkę A5,  32 kartkowe, miękka oprawa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110.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Zeszyty w kratkę A5,  60 kartkowe, miękka oprawa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111.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Zszywacz  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Tetis</w:t>
            </w:r>
            <w:proofErr w:type="spellEnd"/>
            <w:r w:rsidRPr="00DF1BFC">
              <w:rPr>
                <w:rFonts w:cs="Calibri"/>
                <w:color w:val="000000"/>
                <w:sz w:val="20"/>
                <w:szCs w:val="20"/>
              </w:rPr>
              <w:t>, metalowa konstrukcja i uchwyt z niełamliwego plastiku, napełnianie od góry, na zszywki 24/6, 24/8 zszywanie minimum 30 kartek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112.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Zszywki  23/10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113.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Zszywki 23/13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114.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Zszywki 23/8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115.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 xml:space="preserve">Zszywki 24/6 </w:t>
            </w:r>
            <w:proofErr w:type="spellStart"/>
            <w:r w:rsidRPr="00DF1BFC">
              <w:rPr>
                <w:rFonts w:cs="Calibri"/>
                <w:color w:val="000000"/>
                <w:sz w:val="20"/>
                <w:szCs w:val="20"/>
              </w:rPr>
              <w:t>miedzowane</w:t>
            </w:r>
            <w:proofErr w:type="spellEnd"/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116.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Zszywki 24/8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6F5BF8">
        <w:trPr>
          <w:trHeight w:val="428"/>
        </w:trPr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117.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Zszywki 26/8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opakowanie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2778AA" w:rsidRPr="00DF1BFC" w:rsidTr="002778AA">
        <w:tc>
          <w:tcPr>
            <w:tcW w:w="6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EA6443">
            <w:pPr>
              <w:rPr>
                <w:rFonts w:cs="Calibri"/>
                <w:b/>
                <w:bCs/>
                <w:color w:val="000000"/>
              </w:rPr>
            </w:pPr>
            <w:r w:rsidRPr="00DF1BFC">
              <w:rPr>
                <w:rFonts w:cs="Calibri"/>
                <w:b/>
                <w:bCs/>
                <w:color w:val="000000"/>
              </w:rPr>
              <w:t>118.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odbioru, Wydawnictwo Akcydensowe S.A. Olsztyn, format A6 kolor biały, samoprzylepne, symbol KPA-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DF1BFC">
              <w:rPr>
                <w:rFonts w:cs="Calibri"/>
                <w:color w:val="000000"/>
                <w:sz w:val="20"/>
                <w:szCs w:val="20"/>
              </w:rPr>
              <w:t>5-S/OL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1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DF1BFC">
              <w:rPr>
                <w:rFonts w:cs="Calibri"/>
                <w:color w:val="000000"/>
                <w:sz w:val="20"/>
                <w:szCs w:val="20"/>
              </w:rPr>
              <w:t>sztuka</w:t>
            </w:r>
          </w:p>
        </w:tc>
        <w:tc>
          <w:tcPr>
            <w:tcW w:w="12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78AA" w:rsidRPr="00DF1BFC" w:rsidRDefault="002778AA" w:rsidP="000B3D53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B35EBF" w:rsidRDefault="00B35EBF" w:rsidP="0087202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AF255B" w:rsidRDefault="00AF255B" w:rsidP="006F5BF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72026" w:rsidRPr="00AF255B">
        <w:rPr>
          <w:rFonts w:ascii="Times New Roman" w:hAnsi="Times New Roman"/>
          <w:sz w:val="24"/>
          <w:szCs w:val="24"/>
        </w:rPr>
        <w:t xml:space="preserve">Zgadzamy się na termin płatności </w:t>
      </w:r>
      <w:r w:rsidR="00872026" w:rsidRPr="00AF255B">
        <w:rPr>
          <w:rFonts w:ascii="Times New Roman" w:hAnsi="Times New Roman"/>
          <w:b/>
          <w:sz w:val="24"/>
          <w:szCs w:val="24"/>
        </w:rPr>
        <w:t>14 dni</w:t>
      </w:r>
      <w:r w:rsidR="00872026" w:rsidRPr="00AF255B">
        <w:rPr>
          <w:rFonts w:ascii="Times New Roman" w:hAnsi="Times New Roman"/>
          <w:sz w:val="24"/>
          <w:szCs w:val="24"/>
        </w:rPr>
        <w:t xml:space="preserve"> od dnia otrzymania faktury przez Zamawiającego.</w:t>
      </w:r>
    </w:p>
    <w:p w:rsidR="00872026" w:rsidRPr="009833F3" w:rsidRDefault="00AF255B" w:rsidP="008C6739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Zapytaniem Ofer</w:t>
      </w:r>
      <w:r w:rsidR="008C191D">
        <w:rPr>
          <w:rFonts w:ascii="Times New Roman" w:hAnsi="Times New Roman"/>
          <w:sz w:val="24"/>
          <w:szCs w:val="24"/>
        </w:rPr>
        <w:t xml:space="preserve">towym  i nie wnosimy zastrzeżeń </w:t>
      </w:r>
      <w:r w:rsidR="00872026" w:rsidRPr="009833F3">
        <w:rPr>
          <w:rFonts w:ascii="Times New Roman" w:hAnsi="Times New Roman"/>
          <w:sz w:val="24"/>
          <w:szCs w:val="24"/>
        </w:rPr>
        <w:t>oraz uzyskaliśmy konieczne informacje i wyjaśnienia dotyczące przygotowania oferty.</w:t>
      </w:r>
    </w:p>
    <w:p w:rsidR="00872026" w:rsidRPr="00C41A1C" w:rsidRDefault="00AF255B" w:rsidP="008C6739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projektem umowy załączonym do Zapytania ofertowego  i akceptujemy go bez zastrzeżeń oraz zobowiązujemy się w przypadku wyboru naszej oferty do zawarcia  umowy w przedstawionym kształcie, w miejscu                     i terminie wyznaczonym przez Zamawiającego.</w:t>
      </w:r>
      <w:r w:rsidR="00C41A1C">
        <w:rPr>
          <w:rFonts w:ascii="Times New Roman" w:hAnsi="Times New Roman"/>
          <w:sz w:val="24"/>
          <w:szCs w:val="24"/>
        </w:rPr>
        <w:t xml:space="preserve"> </w:t>
      </w:r>
    </w:p>
    <w:p w:rsidR="00A41F76" w:rsidRDefault="00AF255B" w:rsidP="00A41F76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72026" w:rsidRPr="009833F3">
        <w:rPr>
          <w:rFonts w:ascii="Times New Roman" w:hAnsi="Times New Roman"/>
          <w:sz w:val="24"/>
          <w:szCs w:val="24"/>
        </w:rPr>
        <w:t>Informujemy, że uważamy się za związanych niniejszą ofertą</w:t>
      </w:r>
      <w:r w:rsidR="008C191D">
        <w:rPr>
          <w:rFonts w:ascii="Times New Roman" w:hAnsi="Times New Roman"/>
          <w:sz w:val="24"/>
          <w:szCs w:val="24"/>
        </w:rPr>
        <w:t xml:space="preserve"> w okresie  30 dni od końca term</w:t>
      </w:r>
      <w:r w:rsidR="00872026" w:rsidRPr="009833F3">
        <w:rPr>
          <w:rFonts w:ascii="Times New Roman" w:hAnsi="Times New Roman"/>
          <w:sz w:val="24"/>
          <w:szCs w:val="24"/>
        </w:rPr>
        <w:t>inu  składania ofert.</w:t>
      </w:r>
    </w:p>
    <w:p w:rsidR="00A41F76" w:rsidRPr="00A41F76" w:rsidRDefault="00AC084E" w:rsidP="00A41F76">
      <w:pPr>
        <w:spacing w:after="0"/>
        <w:ind w:left="360" w:hanging="360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6.</w:t>
      </w:r>
      <w:r w:rsidR="00A41F76" w:rsidRPr="00A41F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41F76" w:rsidRPr="00A41F76">
        <w:rPr>
          <w:rFonts w:ascii="Times New Roman" w:hAnsi="Times New Roman"/>
          <w:sz w:val="24"/>
          <w:szCs w:val="24"/>
        </w:rPr>
        <w:t>Oświadczamy, że w cenie zostały uwzględnione wszystkie koszty wykonania i realizacji zamówienia, oraz, że cena nie zostanie zmieniona w trakcie realizacji wykonania przedmiotu umowy.</w:t>
      </w:r>
    </w:p>
    <w:p w:rsidR="00872026" w:rsidRPr="007224C9" w:rsidRDefault="00A41F76" w:rsidP="008C6739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872026" w:rsidRPr="007224C9">
        <w:rPr>
          <w:rFonts w:ascii="Times New Roman" w:hAnsi="Times New Roman"/>
          <w:sz w:val="24"/>
          <w:szCs w:val="24"/>
        </w:rPr>
        <w:t>Integralną część niniejszej oferty stanowi: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A41F76">
      <w:pPr>
        <w:numPr>
          <w:ilvl w:val="0"/>
          <w:numId w:val="1"/>
        </w:numPr>
        <w:spacing w:after="0" w:line="360" w:lineRule="auto"/>
        <w:ind w:left="782" w:hanging="498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7224C9" w:rsidRDefault="00872026" w:rsidP="006F5BF8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6F5BF8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6F5BF8" w:rsidRDefault="006F5BF8" w:rsidP="006F5BF8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</w:p>
    <w:p w:rsidR="006F5BF8" w:rsidRDefault="006F5BF8" w:rsidP="006F5BF8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</w:p>
    <w:p w:rsidR="006F5BF8" w:rsidRPr="009833F3" w:rsidRDefault="006F5BF8" w:rsidP="006F5BF8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2389C" w:rsidRPr="009767DC" w:rsidRDefault="00872026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...........................................................</w:t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D2389C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D2389C">
        <w:rPr>
          <w:rFonts w:ascii="Times New Roman" w:hAnsi="Times New Roman"/>
          <w:i/>
          <w:sz w:val="20"/>
          <w:szCs w:val="20"/>
        </w:rPr>
        <w:t xml:space="preserve">Wykonawcy lub </w:t>
      </w:r>
      <w:r w:rsidR="00D2389C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5D6D27" w:rsidRPr="00A41F76" w:rsidRDefault="00D2389C" w:rsidP="00F465D3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Pr="009767DC">
        <w:rPr>
          <w:rFonts w:ascii="Times New Roman" w:hAnsi="Times New Roman"/>
          <w:i/>
          <w:sz w:val="20"/>
          <w:szCs w:val="20"/>
        </w:rPr>
        <w:t>/ do reprezentowania Wykonawcy)</w:t>
      </w:r>
    </w:p>
    <w:sectPr w:rsidR="005D6D27" w:rsidRPr="00A41F76" w:rsidSect="006F5BF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 w15:restartNumberingAfterBreak="0">
    <w:nsid w:val="448B3FE8"/>
    <w:multiLevelType w:val="hybridMultilevel"/>
    <w:tmpl w:val="F7A2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B1E22"/>
    <w:multiLevelType w:val="hybridMultilevel"/>
    <w:tmpl w:val="B616DAE8"/>
    <w:lvl w:ilvl="0" w:tplc="AB2C40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26"/>
    <w:rsid w:val="000471F0"/>
    <w:rsid w:val="000A16E2"/>
    <w:rsid w:val="000B3AB4"/>
    <w:rsid w:val="000B3D53"/>
    <w:rsid w:val="000E4D6F"/>
    <w:rsid w:val="000E5CEA"/>
    <w:rsid w:val="0011326E"/>
    <w:rsid w:val="00131DD5"/>
    <w:rsid w:val="001C0303"/>
    <w:rsid w:val="00200E52"/>
    <w:rsid w:val="0021509C"/>
    <w:rsid w:val="002778AA"/>
    <w:rsid w:val="002E3B35"/>
    <w:rsid w:val="002E55A9"/>
    <w:rsid w:val="002F00D5"/>
    <w:rsid w:val="0033512B"/>
    <w:rsid w:val="003E13D6"/>
    <w:rsid w:val="00411343"/>
    <w:rsid w:val="004354F3"/>
    <w:rsid w:val="0044216E"/>
    <w:rsid w:val="00463763"/>
    <w:rsid w:val="004A706F"/>
    <w:rsid w:val="004C56E8"/>
    <w:rsid w:val="00514CA2"/>
    <w:rsid w:val="005358D4"/>
    <w:rsid w:val="00576141"/>
    <w:rsid w:val="00581C59"/>
    <w:rsid w:val="005955FE"/>
    <w:rsid w:val="005D6D27"/>
    <w:rsid w:val="0068005A"/>
    <w:rsid w:val="006E2B1D"/>
    <w:rsid w:val="006F5BF8"/>
    <w:rsid w:val="00706CD3"/>
    <w:rsid w:val="007224C9"/>
    <w:rsid w:val="007451E4"/>
    <w:rsid w:val="00872026"/>
    <w:rsid w:val="008C191D"/>
    <w:rsid w:val="008C6739"/>
    <w:rsid w:val="008E2ABE"/>
    <w:rsid w:val="008F5DBF"/>
    <w:rsid w:val="00945E33"/>
    <w:rsid w:val="00945F72"/>
    <w:rsid w:val="00976AF9"/>
    <w:rsid w:val="0098238E"/>
    <w:rsid w:val="009F7985"/>
    <w:rsid w:val="00A404C1"/>
    <w:rsid w:val="00A41F76"/>
    <w:rsid w:val="00A4565D"/>
    <w:rsid w:val="00A47849"/>
    <w:rsid w:val="00A64FCA"/>
    <w:rsid w:val="00A8139B"/>
    <w:rsid w:val="00A86822"/>
    <w:rsid w:val="00A92894"/>
    <w:rsid w:val="00AB01CA"/>
    <w:rsid w:val="00AC084E"/>
    <w:rsid w:val="00AC2540"/>
    <w:rsid w:val="00AD34DC"/>
    <w:rsid w:val="00AD475F"/>
    <w:rsid w:val="00AF255B"/>
    <w:rsid w:val="00B01640"/>
    <w:rsid w:val="00B16400"/>
    <w:rsid w:val="00B35EBF"/>
    <w:rsid w:val="00B35F22"/>
    <w:rsid w:val="00B770B1"/>
    <w:rsid w:val="00B7742D"/>
    <w:rsid w:val="00B9203F"/>
    <w:rsid w:val="00BB0F71"/>
    <w:rsid w:val="00BC41F9"/>
    <w:rsid w:val="00C41A1C"/>
    <w:rsid w:val="00C56B6C"/>
    <w:rsid w:val="00C9743F"/>
    <w:rsid w:val="00CA385B"/>
    <w:rsid w:val="00D1379A"/>
    <w:rsid w:val="00D2389C"/>
    <w:rsid w:val="00D4628C"/>
    <w:rsid w:val="00D56B34"/>
    <w:rsid w:val="00D73DE7"/>
    <w:rsid w:val="00D74773"/>
    <w:rsid w:val="00DB7ACC"/>
    <w:rsid w:val="00DD6F57"/>
    <w:rsid w:val="00E31890"/>
    <w:rsid w:val="00E4018D"/>
    <w:rsid w:val="00E4720A"/>
    <w:rsid w:val="00E64C5A"/>
    <w:rsid w:val="00E8285F"/>
    <w:rsid w:val="00E87CEB"/>
    <w:rsid w:val="00EA6443"/>
    <w:rsid w:val="00EB691B"/>
    <w:rsid w:val="00EF494B"/>
    <w:rsid w:val="00F465D3"/>
    <w:rsid w:val="00FF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0BEA"/>
  <w15:docId w15:val="{C2D9DCD3-18D9-4995-9E5D-52407A15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1F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1F7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E40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E87CEB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87CEB"/>
    <w:rPr>
      <w:color w:val="954F72"/>
      <w:u w:val="single"/>
    </w:rPr>
  </w:style>
  <w:style w:type="paragraph" w:customStyle="1" w:styleId="font5">
    <w:name w:val="font5"/>
    <w:basedOn w:val="Normalny"/>
    <w:rsid w:val="00E87CEB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E87CEB"/>
    <w:pPr>
      <w:spacing w:before="100" w:beforeAutospacing="1" w:after="100" w:afterAutospacing="1" w:line="240" w:lineRule="auto"/>
    </w:pPr>
    <w:rPr>
      <w:rFonts w:eastAsia="Times New Roman" w:cs="Calibri"/>
      <w:sz w:val="20"/>
      <w:szCs w:val="20"/>
      <w:lang w:eastAsia="pl-PL"/>
    </w:rPr>
  </w:style>
  <w:style w:type="paragraph" w:customStyle="1" w:styleId="font7">
    <w:name w:val="font7"/>
    <w:basedOn w:val="Normalny"/>
    <w:rsid w:val="00E87CEB"/>
    <w:pPr>
      <w:spacing w:before="100" w:beforeAutospacing="1" w:after="100" w:afterAutospacing="1" w:line="240" w:lineRule="auto"/>
    </w:pPr>
    <w:rPr>
      <w:rFonts w:eastAsia="Times New Roman" w:cs="Calibri"/>
      <w:b/>
      <w:bCs/>
      <w:color w:val="00B0F0"/>
      <w:sz w:val="24"/>
      <w:szCs w:val="24"/>
      <w:lang w:eastAsia="pl-PL"/>
    </w:rPr>
  </w:style>
  <w:style w:type="paragraph" w:customStyle="1" w:styleId="xl63">
    <w:name w:val="xl63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4">
    <w:name w:val="xl64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7">
    <w:name w:val="xl67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0">
    <w:name w:val="xl70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E87CE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E87C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1">
    <w:name w:val="xl81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7">
    <w:name w:val="xl87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89">
    <w:name w:val="xl89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1">
    <w:name w:val="xl91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2">
    <w:name w:val="xl92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3">
    <w:name w:val="xl93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4">
    <w:name w:val="xl94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6100"/>
      <w:sz w:val="24"/>
      <w:szCs w:val="24"/>
      <w:lang w:eastAsia="pl-PL"/>
    </w:rPr>
  </w:style>
  <w:style w:type="paragraph" w:customStyle="1" w:styleId="xl95">
    <w:name w:val="xl95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E87C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97">
    <w:name w:val="xl97"/>
    <w:basedOn w:val="Normalny"/>
    <w:rsid w:val="00E87C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ED255-B1EC-4FC1-90CB-E397A619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10</Pages>
  <Words>2113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32</cp:revision>
  <cp:lastPrinted>2024-04-22T09:48:00Z</cp:lastPrinted>
  <dcterms:created xsi:type="dcterms:W3CDTF">2022-03-15T09:12:00Z</dcterms:created>
  <dcterms:modified xsi:type="dcterms:W3CDTF">2024-04-22T09:53:00Z</dcterms:modified>
</cp:coreProperties>
</file>